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4D3AA7" wp14:editId="4DCFDBE1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CCF" w:rsidRPr="00B813A4" w:rsidRDefault="00484CCF" w:rsidP="00484C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484CCF" w:rsidRPr="00B813A4" w:rsidRDefault="00484CCF" w:rsidP="00484CC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Schul-Logo</w:t>
                      </w:r>
                    </w:p>
                  </w:txbxContent>
                </v:textbox>
              </v:shape>
            </w:pict>
          </mc:Fallback>
        </mc:AlternateConten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F21E99" w:rsidRPr="00F21E99" w:rsidRDefault="00F21E99" w:rsidP="00F21E99">
      <w:pPr>
        <w:spacing w:after="0" w:line="240" w:lineRule="auto"/>
        <w:ind w:left="142"/>
        <w:rPr>
          <w:rFonts w:ascii="Arial" w:eastAsia="Times New Roman" w:hAnsi="Arial" w:cs="Arial"/>
          <w:b/>
          <w:color w:val="787878"/>
          <w:sz w:val="36"/>
          <w:szCs w:val="36"/>
          <w:lang w:eastAsia="de-DE" w:bidi="fa-IR"/>
        </w:rPr>
      </w:pPr>
      <w:r w:rsidRPr="00F21E99">
        <w:rPr>
          <w:rFonts w:ascii="Tahoma" w:eastAsia="Times New Roman" w:hAnsi="Tahoma" w:cs="Tahoma" w:hint="cs"/>
          <w:b/>
          <w:color w:val="787878"/>
          <w:sz w:val="36"/>
          <w:szCs w:val="36"/>
          <w:rtl/>
          <w:cs/>
          <w:lang w:val="fr-FR" w:eastAsia="de-DE" w:bidi="fa-IR"/>
        </w:rPr>
        <w:t>مسئولان</w:t>
      </w:r>
      <w:r w:rsidRPr="00F21E99">
        <w:rPr>
          <w:rFonts w:ascii="Arial" w:eastAsia="Times New Roman" w:hAnsi="Arial" w:cs="Arial"/>
          <w:b/>
          <w:color w:val="787878"/>
          <w:sz w:val="36"/>
          <w:szCs w:val="36"/>
          <w:rtl/>
          <w:cs/>
          <w:lang w:val="fr-FR" w:eastAsia="de-DE" w:bidi="fa-IR"/>
        </w:rPr>
        <w:t xml:space="preserve"> </w:t>
      </w:r>
      <w:r w:rsidRPr="00F21E99">
        <w:rPr>
          <w:rFonts w:ascii="Tahoma" w:eastAsia="Times New Roman" w:hAnsi="Tahoma" w:cs="Tahoma" w:hint="cs"/>
          <w:b/>
          <w:color w:val="787878"/>
          <w:sz w:val="36"/>
          <w:szCs w:val="36"/>
          <w:rtl/>
          <w:cs/>
          <w:lang w:val="fr-FR" w:eastAsia="de-DE" w:bidi="fa-IR"/>
        </w:rPr>
        <w:t>تماس</w:t>
      </w:r>
      <w:r w:rsidRPr="00F21E99">
        <w:rPr>
          <w:rFonts w:ascii="Arial" w:eastAsia="Times New Roman" w:hAnsi="Arial" w:cs="Arial"/>
          <w:b/>
          <w:color w:val="787878"/>
          <w:sz w:val="36"/>
          <w:szCs w:val="36"/>
          <w:rtl/>
          <w:cs/>
          <w:lang w:val="fr-FR" w:eastAsia="de-DE" w:bidi="fa-IR"/>
        </w:rPr>
        <w:t xml:space="preserve"> </w:t>
      </w:r>
      <w:r w:rsidRPr="00F21E99">
        <w:rPr>
          <w:rFonts w:ascii="Tahoma" w:eastAsia="Times New Roman" w:hAnsi="Tahoma" w:cs="Tahoma" w:hint="cs"/>
          <w:b/>
          <w:color w:val="787878"/>
          <w:sz w:val="36"/>
          <w:szCs w:val="36"/>
          <w:rtl/>
          <w:cs/>
          <w:lang w:val="fr-FR" w:eastAsia="de-DE" w:bidi="fa-IR"/>
        </w:rPr>
        <w:t>در</w:t>
      </w:r>
      <w:r w:rsidRPr="00F21E99">
        <w:rPr>
          <w:rFonts w:ascii="Arial" w:eastAsia="Times New Roman" w:hAnsi="Arial" w:cs="Arial"/>
          <w:b/>
          <w:color w:val="787878"/>
          <w:sz w:val="36"/>
          <w:szCs w:val="36"/>
          <w:rtl/>
          <w:cs/>
          <w:lang w:val="fr-FR" w:eastAsia="de-DE" w:bidi="fa-IR"/>
        </w:rPr>
        <w:t xml:space="preserve"> </w:t>
      </w:r>
      <w:r w:rsidRPr="00F21E99">
        <w:rPr>
          <w:rFonts w:ascii="Tahoma" w:eastAsia="Times New Roman" w:hAnsi="Tahoma" w:cs="Tahoma" w:hint="cs"/>
          <w:b/>
          <w:color w:val="787878"/>
          <w:sz w:val="36"/>
          <w:szCs w:val="36"/>
          <w:rtl/>
          <w:cs/>
          <w:lang w:val="fr-FR" w:eastAsia="de-DE" w:bidi="fa-IR"/>
        </w:rPr>
        <w:t>مدرسه</w:t>
      </w:r>
      <w:r w:rsidRPr="00F21E99">
        <w:rPr>
          <w:rFonts w:ascii="Arial" w:eastAsia="Times New Roman" w:hAnsi="Arial" w:cs="Arial"/>
          <w:b/>
          <w:color w:val="787878"/>
          <w:sz w:val="36"/>
          <w:szCs w:val="36"/>
          <w:rtl/>
          <w:cs/>
          <w:lang w:val="fr-FR" w:eastAsia="de-DE" w:bidi="fa-IR"/>
        </w:rPr>
        <w:t xml:space="preserve"> </w:t>
      </w:r>
      <w:r w:rsidRPr="00F21E99">
        <w:rPr>
          <w:rFonts w:ascii="Tahoma" w:eastAsia="Times New Roman" w:hAnsi="Tahoma" w:cs="Tahoma" w:hint="cs"/>
          <w:b/>
          <w:color w:val="787878"/>
          <w:sz w:val="36"/>
          <w:szCs w:val="36"/>
          <w:rtl/>
          <w:cs/>
          <w:lang w:val="fr-FR" w:eastAsia="de-DE" w:bidi="fa-IR"/>
        </w:rPr>
        <w:t>ما</w:t>
      </w:r>
    </w:p>
    <w:p w:rsidR="006F298C" w:rsidRPr="002B4F14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6F298C" w:rsidRPr="006F298C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6F298C" w:rsidRPr="00F21E99" w:rsidRDefault="00983FA3" w:rsidP="00983FA3">
      <w:pPr>
        <w:spacing w:after="120" w:line="240" w:lineRule="auto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 w:bidi="fa-IR"/>
        </w:rPr>
      </w:pPr>
      <w:r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2B4F14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لطفاً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بدون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مقدمه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مراجعه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نکنید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lang w:val="fr-FR" w:eastAsia="de-DE" w:bidi="fa-IR"/>
        </w:rPr>
        <w:t xml:space="preserve">.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لطفاً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از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قبل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تماس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بگیرید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و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وقت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ملاقات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تعیین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cs/>
          <w:lang w:val="fr-FR" w:eastAsia="de-DE" w:bidi="fa-IR"/>
        </w:rPr>
        <w:t xml:space="preserve"> </w:t>
      </w:r>
      <w:r w:rsidR="00F21E99" w:rsidRPr="00F21E99">
        <w:rPr>
          <w:rFonts w:ascii="Tahoma" w:eastAsia="Times New Roman" w:hAnsi="Tahoma" w:cs="Tahoma" w:hint="cs"/>
          <w:color w:val="808080" w:themeColor="background1" w:themeShade="80"/>
          <w:sz w:val="20"/>
          <w:szCs w:val="20"/>
          <w:rtl/>
          <w:cs/>
          <w:lang w:val="fr-FR" w:eastAsia="de-DE" w:bidi="fa-IR"/>
        </w:rPr>
        <w:t>کنید</w:t>
      </w:r>
      <w:r w:rsidR="00F21E99" w:rsidRPr="00F21E99">
        <w:rPr>
          <w:rFonts w:ascii="Arial" w:eastAsia="Times New Roman" w:hAnsi="Arial" w:cs="Arial"/>
          <w:color w:val="808080" w:themeColor="background1" w:themeShade="80"/>
          <w:sz w:val="20"/>
          <w:szCs w:val="20"/>
          <w:rtl/>
          <w:lang w:val="fr-FR" w:eastAsia="de-DE" w:bidi="fa-IR"/>
        </w:rPr>
        <w:t>.</w:t>
      </w: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F21E99" w:rsidRPr="00F21E99">
              <w:rPr>
                <w:rFonts w:ascii="Tahoma" w:hAnsi="Tahoma" w:cs="Tahoma" w:hint="cs"/>
                <w:b/>
                <w:color w:val="808080"/>
                <w:sz w:val="28"/>
                <w:szCs w:val="28"/>
                <w:rtl/>
                <w:cs/>
              </w:rPr>
              <w:t>مدیریت</w:t>
            </w:r>
            <w:r w:rsidR="00F21E99" w:rsidRPr="00F21E99">
              <w:rPr>
                <w:rFonts w:ascii="Arial" w:hAnsi="Arial" w:cs="Arial"/>
                <w:b/>
                <w:color w:val="808080"/>
                <w:sz w:val="28"/>
                <w:szCs w:val="28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b/>
                <w:color w:val="808080"/>
                <w:sz w:val="28"/>
                <w:szCs w:val="28"/>
                <w:rtl/>
                <w:cs/>
              </w:rPr>
              <w:t>مدرسه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FC6ACC" w:rsidRPr="007A6288" w:rsidRDefault="00FC6ACC" w:rsidP="00FC6A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F21E99" w:rsidRPr="00F21E99" w:rsidRDefault="00F21E99" w:rsidP="00F21E99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مدیر</w:t>
            </w:r>
          </w:p>
          <w:p w:rsidR="00F21E99" w:rsidRPr="00F21E99" w:rsidRDefault="00F21E99" w:rsidP="00F21E99">
            <w:pPr>
              <w:spacing w:after="0" w:line="240" w:lineRule="auto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جایگزین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مدیر</w:t>
            </w:r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3AE082E2" wp14:editId="5209F05E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62571EF0" wp14:editId="434AC065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6F298C" w:rsidRDefault="006F298C" w:rsidP="00336CF7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63" w:hanging="363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F21E99" w:rsidRPr="00F21E99" w:rsidRDefault="00B407E7" w:rsidP="00AA4B61">
            <w:pPr>
              <w:pStyle w:val="Listenabsatz"/>
              <w:numPr>
                <w:ilvl w:val="0"/>
                <w:numId w:val="2"/>
              </w:numPr>
              <w:spacing w:after="0" w:line="240" w:lineRule="auto"/>
              <w:ind w:left="369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مدیریت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جایگزین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مدیریت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F21E99" w:rsidRPr="00F21E99" w:rsidRDefault="00F21E99" w:rsidP="00F21E99">
            <w:pPr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منشی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مرد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زن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5F58E309" wp14:editId="700AA9E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FE7662" w:rsidRPr="00F21E99" w:rsidRDefault="00F21E99" w:rsidP="00AA4B61">
            <w:pPr>
              <w:numPr>
                <w:ilvl w:val="0"/>
                <w:numId w:val="1"/>
              </w:numPr>
              <w:ind w:left="369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مطلع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کردن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از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بیماری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6F298C" w:rsidRPr="00E9263A" w:rsidRDefault="00F21E99" w:rsidP="00AA4B6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69" w:hanging="284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کارت</w:t>
            </w:r>
            <w:r w:rsidRPr="00F21E99">
              <w:rPr>
                <w:rFonts w:ascii="Arial" w:hAnsi="Arial" w:cs="Arial" w:hint="cs"/>
                <w:color w:val="808080"/>
                <w:sz w:val="20"/>
                <w:szCs w:val="20"/>
                <w:rtl/>
                <w:cs/>
              </w:rPr>
              <w:t>‌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های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عبور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/</w:t>
            </w:r>
            <w:r w:rsidR="00F21E99" w:rsidRPr="00F21E99">
              <w:rPr>
                <w:rFonts w:ascii="Tahoma" w:eastAsia="Times New Roman" w:hAnsi="Tahoma" w:cs="Tahoma" w:hint="cs"/>
                <w:b/>
                <w:color w:val="787878"/>
                <w:sz w:val="28"/>
                <w:szCs w:val="28"/>
                <w:rtl/>
                <w:cs/>
                <w:lang w:val="fr-FR" w:eastAsia="de-DE"/>
              </w:rPr>
              <w:t>مدیریت</w:t>
            </w:r>
            <w:r w:rsidR="00F21E99" w:rsidRPr="00F21E99">
              <w:rPr>
                <w:rFonts w:ascii="Arial" w:eastAsia="Times New Roman" w:hAnsi="Arial" w:cs="Arial"/>
                <w:b/>
                <w:color w:val="787878"/>
                <w:sz w:val="28"/>
                <w:szCs w:val="28"/>
                <w:rtl/>
                <w:cs/>
                <w:lang w:val="fr-FR" w:eastAsia="de-DE"/>
              </w:rPr>
              <w:t xml:space="preserve"> </w:t>
            </w:r>
            <w:r w:rsidR="00F21E99" w:rsidRPr="00F21E99">
              <w:rPr>
                <w:rFonts w:ascii="Tahoma" w:eastAsia="Times New Roman" w:hAnsi="Tahoma" w:cs="Tahoma" w:hint="cs"/>
                <w:b/>
                <w:color w:val="787878"/>
                <w:sz w:val="28"/>
                <w:szCs w:val="28"/>
                <w:rtl/>
                <w:cs/>
                <w:lang w:val="fr-FR" w:eastAsia="de-DE"/>
              </w:rPr>
              <w:t>کلاس</w:t>
            </w:r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F21E99" w:rsidRPr="00F21E99" w:rsidRDefault="00F21E99" w:rsidP="00F21E99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معلم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زن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مرد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کلاس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درس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11572393" wp14:editId="56FC7C4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30480</wp:posOffset>
                  </wp:positionV>
                  <wp:extent cx="539750" cy="539750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F39246F" wp14:editId="3E379256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629285</wp:posOffset>
                  </wp:positionV>
                  <wp:extent cx="539750" cy="539750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AA4B61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F21E99" w:rsidRPr="00F21E99" w:rsidRDefault="00C2155B" w:rsidP="00F21E99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  <w:lang w:bidi="fa-IR"/>
              </w:rPr>
            </w:pPr>
            <w:r w:rsidRPr="00F21E99"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  <w:t xml:space="preserve">  </w:t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پشتیبانی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تمام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امور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مربوط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امور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شخصی</w:t>
            </w:r>
          </w:p>
          <w:p w:rsidR="006F298C" w:rsidRPr="00F21E99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bookmarkStart w:id="0" w:name="_GoBack"/>
            <w:bookmarkEnd w:id="0"/>
          </w:p>
        </w:tc>
      </w:tr>
    </w:tbl>
    <w:p w:rsidR="006F298C" w:rsidRPr="00F21E99" w:rsidRDefault="006F298C" w:rsidP="006F298C">
      <w:pPr>
        <w:rPr>
          <w:rFonts w:ascii="Arial" w:hAnsi="Arial" w:cs="Arial"/>
        </w:rPr>
      </w:pPr>
    </w:p>
    <w:p w:rsidR="00EC4799" w:rsidRPr="00F21E99" w:rsidRDefault="00EC4799" w:rsidP="006F298C">
      <w:pPr>
        <w:rPr>
          <w:rFonts w:ascii="Arial" w:hAnsi="Arial" w:cs="Arial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70"/>
        <w:gridCol w:w="10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5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F21E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r w:rsidR="00F21E99" w:rsidRPr="00F21E99">
              <w:rPr>
                <w:rFonts w:ascii="Tahoma" w:eastAsia="Times New Roman" w:hAnsi="Tahoma" w:cs="Tahoma" w:hint="cs"/>
                <w:b/>
                <w:color w:val="787878"/>
                <w:sz w:val="28"/>
                <w:szCs w:val="28"/>
                <w:rtl/>
                <w:cs/>
                <w:lang w:val="fr-FR" w:eastAsia="de-DE"/>
              </w:rPr>
              <w:t>مشاوره</w:t>
            </w:r>
          </w:p>
        </w:tc>
      </w:tr>
      <w:tr w:rsidR="006F298C" w:rsidRPr="00FE7662" w:rsidTr="00F21E99">
        <w:tc>
          <w:tcPr>
            <w:tcW w:w="887" w:type="pct"/>
            <w:gridSpan w:val="2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AA4B61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F21E99" w:rsidRPr="00F21E99" w:rsidRDefault="00AA4B61" w:rsidP="00F21E99">
            <w:pPr>
              <w:spacing w:after="0" w:line="240" w:lineRule="auto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bidi="fa-IR"/>
              </w:rPr>
            </w:pPr>
            <w:hyperlink r:id="rId14" w:history="1">
              <w:proofErr w:type="spellStart"/>
              <w:r w:rsidR="00F21E99" w:rsidRPr="00F21E99">
                <w:rPr>
                  <w:rStyle w:val="Hyperlink"/>
                  <w:rFonts w:ascii="Tahoma" w:hAnsi="Tahoma" w:cs="Tahoma"/>
                  <w:color w:val="A6A6A6" w:themeColor="background1" w:themeShade="A6"/>
                  <w:sz w:val="20"/>
                  <w:szCs w:val="20"/>
                  <w:lang w:bidi="fa-IR"/>
                </w:rPr>
                <w:t>مددکار</w:t>
              </w:r>
              <w:proofErr w:type="spellEnd"/>
              <w:r w:rsidR="00F21E99" w:rsidRPr="00F21E99">
                <w:rPr>
                  <w:rStyle w:val="Hyperlink"/>
                  <w:rFonts w:ascii="Arial" w:hAnsi="Arial" w:cs="Arial"/>
                  <w:color w:val="A6A6A6" w:themeColor="background1" w:themeShade="A6"/>
                  <w:sz w:val="20"/>
                  <w:szCs w:val="20"/>
                  <w:lang w:bidi="fa-IR"/>
                </w:rPr>
                <w:t xml:space="preserve"> </w:t>
              </w:r>
              <w:proofErr w:type="spellStart"/>
              <w:r w:rsidR="00F21E99" w:rsidRPr="00F21E99">
                <w:rPr>
                  <w:rStyle w:val="Hyperlink"/>
                  <w:rFonts w:ascii="Tahoma" w:hAnsi="Tahoma" w:cs="Tahoma"/>
                  <w:color w:val="A6A6A6" w:themeColor="background1" w:themeShade="A6"/>
                  <w:sz w:val="20"/>
                  <w:szCs w:val="20"/>
                  <w:lang w:bidi="fa-IR"/>
                </w:rPr>
                <w:t>اجتماعی</w:t>
              </w:r>
              <w:proofErr w:type="spellEnd"/>
              <w:r w:rsidR="00F21E99" w:rsidRPr="00F21E99">
                <w:rPr>
                  <w:rStyle w:val="Hyperlink"/>
                  <w:rFonts w:ascii="Arial" w:hAnsi="Arial" w:cs="Arial"/>
                  <w:color w:val="A6A6A6" w:themeColor="background1" w:themeShade="A6"/>
                  <w:sz w:val="20"/>
                  <w:szCs w:val="20"/>
                  <w:lang w:bidi="fa-IR"/>
                </w:rPr>
                <w:t xml:space="preserve"> </w:t>
              </w:r>
              <w:proofErr w:type="spellStart"/>
              <w:r w:rsidR="00F21E99" w:rsidRPr="00F21E99">
                <w:rPr>
                  <w:rStyle w:val="Hyperlink"/>
                  <w:rFonts w:ascii="Tahoma" w:hAnsi="Tahoma" w:cs="Tahoma"/>
                  <w:color w:val="A6A6A6" w:themeColor="background1" w:themeShade="A6"/>
                  <w:sz w:val="20"/>
                  <w:szCs w:val="20"/>
                  <w:lang w:bidi="fa-IR"/>
                </w:rPr>
                <w:t>مدرسه</w:t>
              </w:r>
              <w:proofErr w:type="spellEnd"/>
            </w:hyperlink>
            <w:r w:rsidR="00F21E99" w:rsidRPr="00F21E99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مرد</w:t>
            </w:r>
            <w:r w:rsidR="00F21E99" w:rsidRPr="00F21E99">
              <w:rPr>
                <w:rFonts w:ascii="Arial" w:hAnsi="Arial" w:cs="Arial"/>
                <w:color w:val="A6A6A6" w:themeColor="background1" w:themeShade="A6"/>
                <w:sz w:val="20"/>
                <w:szCs w:val="20"/>
                <w:rtl/>
              </w:rPr>
              <w:t>/</w:t>
            </w:r>
            <w:r w:rsidR="00F21E99" w:rsidRPr="00F21E99">
              <w:rPr>
                <w:rFonts w:ascii="Tahoma" w:hAnsi="Tahoma" w:cs="Tahoma" w:hint="cs"/>
                <w:color w:val="A6A6A6" w:themeColor="background1" w:themeShade="A6"/>
                <w:sz w:val="20"/>
                <w:szCs w:val="20"/>
                <w:rtl/>
                <w:cs/>
              </w:rPr>
              <w:t>زن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E9263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E9263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0DA77150" wp14:editId="6BB2B3F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E9263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9263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E9263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5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DA675F" w:rsidRPr="00DA675F" w:rsidRDefault="006F298C" w:rsidP="00FE7662">
            <w:pPr>
              <w:numPr>
                <w:ilvl w:val="0"/>
                <w:numId w:val="1"/>
              </w:numPr>
              <w:spacing w:after="0"/>
              <w:ind w:left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مشاوره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زمینه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سؤالات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شخصی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مانند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مشکلات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خانواده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مشکلات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مربوط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 </w:t>
            </w:r>
          </w:p>
          <w:p w:rsidR="006F298C" w:rsidRPr="00FE7662" w:rsidRDefault="006F298C" w:rsidP="00FE7662">
            <w:pPr>
              <w:numPr>
                <w:ilvl w:val="0"/>
                <w:numId w:val="1"/>
              </w:numPr>
              <w:spacing w:after="0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کمک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زمینه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ارائه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درخواست</w:t>
            </w:r>
            <w:r w:rsidR="00F21E99" w:rsidRPr="00F21E99">
              <w:rPr>
                <w:rFonts w:ascii="Arial" w:hAnsi="Arial" w:cs="Arial" w:hint="cs"/>
                <w:color w:val="808080"/>
                <w:sz w:val="20"/>
                <w:szCs w:val="20"/>
                <w:rtl/>
                <w:cs/>
              </w:rPr>
              <w:t>‌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ها،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مراجعه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ادارات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دولتی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غیره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</w:p>
        </w:tc>
      </w:tr>
      <w:tr w:rsidR="006F298C" w:rsidRPr="007449D6" w:rsidTr="00F21E99">
        <w:trPr>
          <w:trHeight w:val="1063"/>
        </w:trPr>
        <w:tc>
          <w:tcPr>
            <w:tcW w:w="887" w:type="pct"/>
            <w:gridSpan w:val="2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F21E99" w:rsidRDefault="006F298C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  <w:p w:rsidR="006F298C" w:rsidRPr="00FC6ACC" w:rsidRDefault="00F21E99" w:rsidP="008E4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معلم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مشاور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مرد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زن</w:t>
            </w:r>
            <w:r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41AE395C" wp14:editId="53DB4E38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5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7449D6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مشاوره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راهنمایی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 </w:t>
            </w:r>
          </w:p>
        </w:tc>
      </w:tr>
      <w:tr w:rsidR="006F298C" w:rsidRPr="006F298C" w:rsidTr="004C0991">
        <w:tc>
          <w:tcPr>
            <w:tcW w:w="5000" w:type="pct"/>
            <w:gridSpan w:val="5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F21E99" w:rsidRPr="00F21E99">
              <w:rPr>
                <w:rFonts w:ascii="Tahoma" w:eastAsia="Times New Roman" w:hAnsi="Tahoma" w:cs="Tahoma" w:hint="cs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>ارزیابی</w:t>
            </w:r>
            <w:r w:rsidR="00F21E99" w:rsidRPr="00F21E99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 xml:space="preserve"> </w:t>
            </w:r>
            <w:r w:rsidR="00F21E99" w:rsidRPr="00F21E99">
              <w:rPr>
                <w:rFonts w:ascii="Tahoma" w:eastAsia="Times New Roman" w:hAnsi="Tahoma" w:cs="Tahoma" w:hint="cs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>شغلی</w:t>
            </w:r>
            <w:r w:rsidR="00F21E99" w:rsidRPr="00F21E99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 xml:space="preserve"> </w:t>
            </w:r>
            <w:r w:rsidR="00F21E99" w:rsidRPr="00F21E99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rtl/>
                <w:lang w:val="fr-FR" w:eastAsia="de-DE"/>
              </w:rPr>
              <w:t>/</w:t>
            </w:r>
            <w:r w:rsidR="00F21E99" w:rsidRPr="00F21E99">
              <w:rPr>
                <w:rFonts w:ascii="Tahoma" w:eastAsia="Times New Roman" w:hAnsi="Tahoma" w:cs="Tahoma" w:hint="cs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>کارآموزی</w:t>
            </w:r>
          </w:p>
        </w:tc>
      </w:tr>
      <w:tr w:rsidR="006F298C" w:rsidRPr="00892A6A" w:rsidTr="00F21E99">
        <w:tc>
          <w:tcPr>
            <w:tcW w:w="851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F21E99" w:rsidRDefault="00AA4B61" w:rsidP="00F21E9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7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</w:rPr>
              <w:br/>
            </w:r>
            <w:hyperlink r:id="rId18" w:tooltip="اطلاعات در مورد مشاوره روانی-اجتماعی" w:history="1">
              <w:proofErr w:type="spellStart"/>
              <w:r w:rsidR="00F21E99" w:rsidRPr="00F21E99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eastAsia="de-DE" w:bidi="fa-IR"/>
                </w:rPr>
                <w:t>مشاور</w:t>
              </w:r>
              <w:proofErr w:type="spellEnd"/>
              <w:r w:rsidR="00F21E99" w:rsidRPr="00F21E99">
                <w:rPr>
                  <w:rStyle w:val="Hyperlink"/>
                  <w:rFonts w:ascii="Arial" w:eastAsia="Times New Roman" w:hAnsi="Arial" w:cs="Arial"/>
                  <w:color w:val="A6A6A6" w:themeColor="background1" w:themeShade="A6"/>
                  <w:sz w:val="20"/>
                  <w:szCs w:val="20"/>
                  <w:lang w:eastAsia="de-DE" w:bidi="fa-IR"/>
                </w:rPr>
                <w:t xml:space="preserve"> </w:t>
              </w:r>
              <w:proofErr w:type="spellStart"/>
              <w:r w:rsidR="00F21E99" w:rsidRPr="00F21E99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eastAsia="de-DE" w:bidi="fa-IR"/>
                </w:rPr>
                <w:t>راهنمای</w:t>
              </w:r>
              <w:proofErr w:type="spellEnd"/>
              <w:r w:rsidR="00F21E99" w:rsidRPr="00F21E99">
                <w:rPr>
                  <w:rStyle w:val="Hyperlink"/>
                  <w:rFonts w:ascii="Arial" w:eastAsia="Times New Roman" w:hAnsi="Arial" w:cs="Arial"/>
                  <w:color w:val="A6A6A6" w:themeColor="background1" w:themeShade="A6"/>
                  <w:sz w:val="20"/>
                  <w:szCs w:val="20"/>
                  <w:lang w:eastAsia="de-DE" w:bidi="fa-IR"/>
                </w:rPr>
                <w:t xml:space="preserve"> </w:t>
              </w:r>
              <w:proofErr w:type="spellStart"/>
              <w:r w:rsidR="00F21E99" w:rsidRPr="00F21E99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eastAsia="de-DE" w:bidi="fa-IR"/>
                </w:rPr>
                <w:t>شغلی</w:t>
              </w:r>
              <w:proofErr w:type="spellEnd"/>
              <w:r w:rsidR="00F21E99" w:rsidRPr="00F21E99">
                <w:rPr>
                  <w:rStyle w:val="Hyperlink"/>
                  <w:rFonts w:ascii="Arial" w:eastAsia="Times New Roman" w:hAnsi="Arial" w:cs="Arial"/>
                  <w:color w:val="A6A6A6" w:themeColor="background1" w:themeShade="A6"/>
                  <w:sz w:val="20"/>
                  <w:szCs w:val="20"/>
                  <w:lang w:eastAsia="de-DE" w:bidi="fa-IR"/>
                </w:rPr>
                <w:t xml:space="preserve"> </w:t>
              </w:r>
              <w:proofErr w:type="spellStart"/>
              <w:r w:rsidR="00F21E99" w:rsidRPr="00F21E99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eastAsia="de-DE" w:bidi="fa-IR"/>
                </w:rPr>
                <w:t>مرد</w:t>
              </w:r>
              <w:proofErr w:type="spellEnd"/>
              <w:r w:rsidR="00F21E99" w:rsidRPr="00F21E99">
                <w:rPr>
                  <w:rStyle w:val="Hyperlink"/>
                  <w:rFonts w:ascii="Arial" w:eastAsia="Times New Roman" w:hAnsi="Arial" w:cs="Arial"/>
                  <w:color w:val="A6A6A6" w:themeColor="background1" w:themeShade="A6"/>
                  <w:sz w:val="20"/>
                  <w:szCs w:val="20"/>
                  <w:lang w:eastAsia="de-DE" w:bidi="fa-IR"/>
                </w:rPr>
                <w:t>/</w:t>
              </w:r>
              <w:proofErr w:type="spellStart"/>
              <w:r w:rsidR="00F21E99" w:rsidRPr="00F21E99">
                <w:rPr>
                  <w:rStyle w:val="Hyperlink"/>
                  <w:rFonts w:ascii="Tahoma" w:eastAsia="Times New Roman" w:hAnsi="Tahoma" w:cs="Tahoma"/>
                  <w:color w:val="A6A6A6" w:themeColor="background1" w:themeShade="A6"/>
                  <w:sz w:val="20"/>
                  <w:szCs w:val="20"/>
                  <w:lang w:eastAsia="de-DE" w:bidi="fa-IR"/>
                </w:rPr>
                <w:t>زن</w:t>
              </w:r>
              <w:proofErr w:type="spellEnd"/>
            </w:hyperlink>
            <w:r w:rsidR="00F21E99" w:rsidRPr="00F21E99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rtl/>
                <w:lang w:eastAsia="de-DE"/>
              </w:rPr>
              <w:t xml:space="preserve"> </w:t>
            </w:r>
            <w:r w:rsidR="00F21E99" w:rsidRPr="00F21E9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  <w:lang w:eastAsia="de-DE"/>
              </w:rPr>
              <w:br/>
            </w:r>
          </w:p>
        </w:tc>
        <w:tc>
          <w:tcPr>
            <w:tcW w:w="1066" w:type="pct"/>
            <w:gridSpan w:val="2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5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مشاوره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زمینه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کارآموزی،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تحصیل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انتخاب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دوره</w:t>
            </w:r>
            <w:r w:rsidR="00F21E99" w:rsidRPr="00F21E99">
              <w:rPr>
                <w:rFonts w:ascii="Arial" w:hAnsi="Arial" w:cs="Arial" w:hint="cs"/>
                <w:color w:val="808080"/>
                <w:sz w:val="20"/>
                <w:szCs w:val="20"/>
                <w:rtl/>
                <w:cs/>
              </w:rPr>
              <w:t>‌</w:t>
            </w:r>
            <w:r w:rsidR="00F21E99" w:rsidRPr="00F21E99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ها</w:t>
            </w:r>
            <w:r w:rsidR="00F21E99" w:rsidRPr="00F21E99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</w:p>
          <w:p w:rsidR="006F298C" w:rsidRPr="00892A6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6F298C" w:rsidTr="000C2F06">
        <w:tc>
          <w:tcPr>
            <w:tcW w:w="5000" w:type="pct"/>
            <w:gridSpan w:val="5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F21E99" w:rsidRPr="00F21E99">
              <w:rPr>
                <w:rFonts w:ascii="Tahoma" w:eastAsia="Times New Roman" w:hAnsi="Tahoma" w:cs="Tahoma" w:hint="cs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>نماینده</w:t>
            </w:r>
            <w:r w:rsidR="00F21E99" w:rsidRPr="00F21E99">
              <w:rPr>
                <w:rFonts w:ascii="Arial" w:eastAsia="Times New Roman" w:hAnsi="Arial" w:cs="Arial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 xml:space="preserve"> </w:t>
            </w:r>
            <w:r w:rsidR="00F21E99" w:rsidRPr="00F21E99">
              <w:rPr>
                <w:rFonts w:ascii="Tahoma" w:eastAsia="Times New Roman" w:hAnsi="Tahoma" w:cs="Tahoma" w:hint="cs"/>
                <w:b/>
                <w:i/>
                <w:iCs/>
                <w:color w:val="787878"/>
                <w:sz w:val="28"/>
                <w:szCs w:val="28"/>
                <w:rtl/>
                <w:cs/>
                <w:lang w:val="fr-FR" w:eastAsia="de-DE"/>
              </w:rPr>
              <w:t>والدین</w:t>
            </w:r>
          </w:p>
        </w:tc>
      </w:tr>
      <w:tr w:rsidR="006F298C" w:rsidRPr="00892A6A" w:rsidTr="00F21E99">
        <w:tc>
          <w:tcPr>
            <w:tcW w:w="887" w:type="pct"/>
            <w:gridSpan w:val="2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6F4265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نماینده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والدین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مرد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زن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t>(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رئیس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t xml:space="preserve">)  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br/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5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6F4265" w:rsidRDefault="006F298C" w:rsidP="00B407E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Förderverein, Mitarbeit von Eltern in der Schule,</w:t>
            </w: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باشگاه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توسعه،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همکاری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والدین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در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مدرسه،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br/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Ansprechpartner/-in bei Problemen mit der Schule</w:t>
            </w: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مسئول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تماس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مرد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t>/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زن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برای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مشکلات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مربوط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به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Tahoma" w:hAnsi="Tahoma" w:cs="Tahoma" w:hint="cs"/>
                <w:color w:val="808080"/>
                <w:sz w:val="20"/>
                <w:szCs w:val="20"/>
                <w:rtl/>
                <w:cs/>
              </w:rPr>
              <w:t>مدرسه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  <w:cs/>
              </w:rPr>
              <w:t xml:space="preserve"> </w:t>
            </w:r>
            <w:r w:rsidR="006F4265" w:rsidRPr="006F4265">
              <w:rPr>
                <w:rFonts w:ascii="Arial" w:hAnsi="Arial" w:cs="Arial"/>
                <w:color w:val="808080"/>
                <w:sz w:val="20"/>
                <w:szCs w:val="20"/>
                <w:rtl/>
              </w:rPr>
              <w:br/>
            </w: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C03" w:rsidRDefault="00004C03" w:rsidP="00004C03">
      <w:pPr>
        <w:spacing w:after="0" w:line="240" w:lineRule="auto"/>
      </w:pPr>
      <w:r>
        <w:separator/>
      </w:r>
    </w:p>
  </w:endnote>
  <w:end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C03" w:rsidRDefault="00004C03" w:rsidP="00004C03">
      <w:pPr>
        <w:spacing w:after="0" w:line="240" w:lineRule="auto"/>
      </w:pPr>
      <w:r>
        <w:separator/>
      </w:r>
    </w:p>
  </w:footnote>
  <w:footnote w:type="continuationSeparator" w:id="0">
    <w:p w:rsidR="00004C03" w:rsidRDefault="00004C03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8C"/>
    <w:rsid w:val="00004C03"/>
    <w:rsid w:val="000C2F06"/>
    <w:rsid w:val="0012341E"/>
    <w:rsid w:val="002B4F14"/>
    <w:rsid w:val="00336CF7"/>
    <w:rsid w:val="0038184E"/>
    <w:rsid w:val="003B5B76"/>
    <w:rsid w:val="00484CCF"/>
    <w:rsid w:val="004A37CC"/>
    <w:rsid w:val="004C0991"/>
    <w:rsid w:val="005C1308"/>
    <w:rsid w:val="00680BF8"/>
    <w:rsid w:val="006A1047"/>
    <w:rsid w:val="006F298C"/>
    <w:rsid w:val="006F4265"/>
    <w:rsid w:val="007449D6"/>
    <w:rsid w:val="007A6288"/>
    <w:rsid w:val="007C6A9E"/>
    <w:rsid w:val="007D0E10"/>
    <w:rsid w:val="00866009"/>
    <w:rsid w:val="00892A6A"/>
    <w:rsid w:val="008E4D5F"/>
    <w:rsid w:val="00954C15"/>
    <w:rsid w:val="00983FA3"/>
    <w:rsid w:val="00A544B6"/>
    <w:rsid w:val="00A63354"/>
    <w:rsid w:val="00AA4B61"/>
    <w:rsid w:val="00AF4FC1"/>
    <w:rsid w:val="00B407E7"/>
    <w:rsid w:val="00BE5130"/>
    <w:rsid w:val="00C2155B"/>
    <w:rsid w:val="00C242AF"/>
    <w:rsid w:val="00D95377"/>
    <w:rsid w:val="00DA675F"/>
    <w:rsid w:val="00E03AF2"/>
    <w:rsid w:val="00E9263A"/>
    <w:rsid w:val="00EB30E4"/>
    <w:rsid w:val="00EC4799"/>
    <w:rsid w:val="00F17F74"/>
    <w:rsid w:val="00F21E99"/>
    <w:rsid w:val="00FC6AC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yperlink" Target="http://www.osz-ruth-cohn.de/service/beratu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osz-ruth-cohn.de/service/beratu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sz-ruth-cohn.de/images/schulportrait/Sozialpdagogische%20BeratungHomepage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970B-1B09-4F40-9037-623FD22D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1FD30EE4.dotm</Template>
  <TotalTime>0</TotalTime>
  <Pages>2</Pages>
  <Words>338</Words>
  <Characters>2131</Characters>
  <Application>Microsoft Office Word</Application>
  <DocSecurity>0</DocSecurity>
  <Lines>177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MSW NRW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in der Schule für Eltern und Erziehungsberechtigte</dc:title>
  <dc:subject>Ansprechpersonen, Schule, Eltern, Erziehungsberechtigte, farsi</dc:subject>
  <dc:creator>QUA-LiS</dc:creator>
  <cp:lastModifiedBy>Missal, Dagmar</cp:lastModifiedBy>
  <cp:revision>4</cp:revision>
  <dcterms:created xsi:type="dcterms:W3CDTF">2018-01-03T09:56:00Z</dcterms:created>
  <dcterms:modified xsi:type="dcterms:W3CDTF">2018-01-03T10:10:00Z</dcterms:modified>
</cp:coreProperties>
</file>