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3DE6D" w14:textId="6F415708" w:rsidR="00057012" w:rsidRPr="00763490" w:rsidRDefault="00727303" w:rsidP="00763490">
      <w:pPr>
        <w:pStyle w:val="Tite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01E1DA4" wp14:editId="574CFB8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839600" cy="2592000"/>
                <wp:effectExtent l="0" t="0" r="27305" b="18415"/>
                <wp:wrapTight wrapText="bothSides">
                  <wp:wrapPolygon edited="0">
                    <wp:start x="0" y="0"/>
                    <wp:lineTo x="0" y="21595"/>
                    <wp:lineTo x="21697" y="21595"/>
                    <wp:lineTo x="21697" y="0"/>
                    <wp:lineTo x="0" y="0"/>
                  </wp:wrapPolygon>
                </wp:wrapTight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9600" cy="259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59F3EE" w14:textId="77777777" w:rsidR="00727303" w:rsidRDefault="007273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E1DA4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93.65pt;margin-top:0;width:144.85pt;height:204.1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" fillcolor="white [3201]" strokeweight=".5pt">
                <v:textbox>
                  <w:txbxContent>
                    <w:p w14:paraId="0159F3EE" w14:textId="77777777" w:rsidR="00727303" w:rsidRDefault="00727303"/>
                  </w:txbxContent>
                </v:textbox>
                <w10:wrap type="tight" anchorx="margin"/>
              </v:shape>
            </w:pict>
          </mc:Fallback>
        </mc:AlternateContent>
      </w:r>
      <w:r w:rsidR="009771EC">
        <w:t>[Name]</w:t>
      </w:r>
    </w:p>
    <w:p w14:paraId="7938E372" w14:textId="77777777" w:rsidR="00057012" w:rsidRDefault="00057012" w:rsidP="00057012">
      <w:pPr>
        <w:tabs>
          <w:tab w:val="left" w:pos="1624"/>
        </w:tabs>
      </w:pPr>
    </w:p>
    <w:p w14:paraId="167A832E" w14:textId="77777777" w:rsidR="00057012" w:rsidRDefault="00057012" w:rsidP="00057012">
      <w:pPr>
        <w:tabs>
          <w:tab w:val="left" w:pos="1624"/>
        </w:tabs>
        <w:rPr>
          <w:i/>
          <w:iCs/>
        </w:rPr>
      </w:pPr>
      <w:r w:rsidRPr="00B453E3">
        <w:rPr>
          <w:i/>
          <w:iCs/>
        </w:rPr>
        <w:t>Schulabschluss</w:t>
      </w:r>
    </w:p>
    <w:p w14:paraId="2F1A5C94" w14:textId="30597ABF" w:rsidR="00057012" w:rsidRDefault="009771EC" w:rsidP="00057012">
      <w:pPr>
        <w:tabs>
          <w:tab w:val="left" w:pos="1624"/>
        </w:tabs>
      </w:pPr>
      <w:r>
        <w:t>[…]</w:t>
      </w:r>
    </w:p>
    <w:p w14:paraId="73C6AE9A" w14:textId="77777777" w:rsidR="009771EC" w:rsidRDefault="009771EC" w:rsidP="00057012">
      <w:pPr>
        <w:tabs>
          <w:tab w:val="left" w:pos="1624"/>
        </w:tabs>
      </w:pPr>
    </w:p>
    <w:p w14:paraId="215E5B08" w14:textId="77777777" w:rsidR="00057012" w:rsidRPr="00B453E3" w:rsidRDefault="00057012" w:rsidP="00057012">
      <w:pPr>
        <w:tabs>
          <w:tab w:val="left" w:pos="1624"/>
        </w:tabs>
        <w:rPr>
          <w:i/>
          <w:iCs/>
        </w:rPr>
      </w:pPr>
      <w:r w:rsidRPr="00B453E3">
        <w:rPr>
          <w:i/>
          <w:iCs/>
        </w:rPr>
        <w:t xml:space="preserve">Zeugnisnoten </w:t>
      </w:r>
    </w:p>
    <w:p w14:paraId="3BD6FD66" w14:textId="7BB7F180" w:rsidR="00057012" w:rsidRDefault="00057012" w:rsidP="00057012">
      <w:pPr>
        <w:tabs>
          <w:tab w:val="left" w:pos="1624"/>
        </w:tabs>
      </w:pPr>
      <w:r>
        <w:t>Mathematik:</w:t>
      </w:r>
      <w:r w:rsidR="009771EC">
        <w:t xml:space="preserve"> [..]</w:t>
      </w:r>
      <w:r>
        <w:t>; Deutsch:</w:t>
      </w:r>
      <w:r w:rsidR="009771EC">
        <w:t xml:space="preserve"> [..]</w:t>
      </w:r>
      <w:r>
        <w:t xml:space="preserve">; Englisch: </w:t>
      </w:r>
      <w:r w:rsidR="009771EC">
        <w:t>[..];</w:t>
      </w:r>
      <w:r>
        <w:t xml:space="preserve"> Wahlpflichtbereic</w:t>
      </w:r>
      <w:r w:rsidR="00553C9A">
        <w:t>h: […]</w:t>
      </w:r>
      <w:r>
        <w:t xml:space="preserve">: </w:t>
      </w:r>
      <w:r w:rsidR="00553C9A">
        <w:t>[..]</w:t>
      </w:r>
      <w:r>
        <w:t>;</w:t>
      </w:r>
      <w:r w:rsidR="00B34428">
        <w:t xml:space="preserve"> </w:t>
      </w:r>
      <w:r w:rsidR="00553C9A">
        <w:t>[weitere Besonderheiten im schulischen Engagement]</w:t>
      </w:r>
    </w:p>
    <w:p w14:paraId="4A071630" w14:textId="77777777" w:rsidR="00057012" w:rsidRDefault="00057012" w:rsidP="00057012">
      <w:pPr>
        <w:tabs>
          <w:tab w:val="left" w:pos="1624"/>
        </w:tabs>
      </w:pPr>
    </w:p>
    <w:p w14:paraId="0CEB0FB9" w14:textId="77777777" w:rsidR="00057012" w:rsidRDefault="00057012" w:rsidP="00057012">
      <w:pPr>
        <w:tabs>
          <w:tab w:val="left" w:pos="1624"/>
        </w:tabs>
        <w:rPr>
          <w:i/>
          <w:iCs/>
        </w:rPr>
      </w:pPr>
      <w:r w:rsidRPr="00B453E3">
        <w:rPr>
          <w:i/>
          <w:iCs/>
        </w:rPr>
        <w:t>Bewerbungsunterlagen</w:t>
      </w:r>
    </w:p>
    <w:p w14:paraId="30C6EF58" w14:textId="3692CBDD" w:rsidR="00057012" w:rsidRPr="00B453E3" w:rsidRDefault="000D349D" w:rsidP="00057012">
      <w:pPr>
        <w:tabs>
          <w:tab w:val="left" w:pos="1624"/>
        </w:tabs>
      </w:pPr>
      <w:r>
        <w:t>[….]</w:t>
      </w:r>
    </w:p>
    <w:p w14:paraId="5AD8D337" w14:textId="3027A481" w:rsidR="00057012" w:rsidRDefault="00057012" w:rsidP="00057012">
      <w:pPr>
        <w:tabs>
          <w:tab w:val="left" w:pos="1624"/>
        </w:tabs>
      </w:pPr>
    </w:p>
    <w:p w14:paraId="4B2BD36D" w14:textId="2D59DA91" w:rsidR="00057012" w:rsidRPr="00E809FC" w:rsidRDefault="00057012" w:rsidP="00057012">
      <w:pPr>
        <w:tabs>
          <w:tab w:val="left" w:pos="1624"/>
        </w:tabs>
        <w:rPr>
          <w:i/>
          <w:iCs/>
        </w:rPr>
      </w:pPr>
      <w:r w:rsidRPr="00E809FC">
        <w:rPr>
          <w:i/>
          <w:iCs/>
        </w:rPr>
        <w:t>Bewerbungsgespräch</w:t>
      </w:r>
    </w:p>
    <w:p w14:paraId="6B5ACC65" w14:textId="376C8C48" w:rsidR="00057012" w:rsidRDefault="000D349D" w:rsidP="00057012">
      <w:pPr>
        <w:tabs>
          <w:tab w:val="left" w:pos="1624"/>
        </w:tabs>
      </w:pPr>
      <w:r>
        <w:t>[…]</w:t>
      </w:r>
    </w:p>
    <w:p w14:paraId="156029B1" w14:textId="10A6091A" w:rsidR="00057012" w:rsidRPr="00E809FC" w:rsidRDefault="00057012" w:rsidP="00057012">
      <w:pPr>
        <w:tabs>
          <w:tab w:val="left" w:pos="1624"/>
        </w:tabs>
        <w:rPr>
          <w:i/>
          <w:iCs/>
        </w:rPr>
      </w:pPr>
    </w:p>
    <w:p w14:paraId="252C2D77" w14:textId="0FF634F1" w:rsidR="00057012" w:rsidRDefault="00735D7F" w:rsidP="00057012">
      <w:pPr>
        <w:tabs>
          <w:tab w:val="left" w:pos="1624"/>
        </w:tabs>
        <w:rPr>
          <w:i/>
          <w:iCs/>
        </w:rPr>
      </w:pPr>
      <w:r>
        <w:rPr>
          <w:i/>
          <w:iCs/>
        </w:rPr>
        <w:t>Interessen</w:t>
      </w:r>
      <w:r w:rsidR="000B13B0">
        <w:rPr>
          <w:i/>
          <w:iCs/>
        </w:rPr>
        <w:t xml:space="preserve"> /</w:t>
      </w:r>
      <w:r w:rsidR="00670590">
        <w:rPr>
          <w:i/>
          <w:iCs/>
        </w:rPr>
        <w:t xml:space="preserve"> </w:t>
      </w:r>
      <w:r w:rsidR="000B13B0">
        <w:rPr>
          <w:i/>
          <w:iCs/>
        </w:rPr>
        <w:t>Besonderheiten</w:t>
      </w:r>
    </w:p>
    <w:p w14:paraId="2AD8F09E" w14:textId="404B1B3E" w:rsidR="00057012" w:rsidRPr="00E809FC" w:rsidRDefault="000D349D" w:rsidP="00057012">
      <w:pPr>
        <w:tabs>
          <w:tab w:val="left" w:pos="1624"/>
        </w:tabs>
      </w:pPr>
      <w:r>
        <w:t>[…]</w:t>
      </w:r>
    </w:p>
    <w:p w14:paraId="2B013E46" w14:textId="719DB173" w:rsidR="00BD3290" w:rsidRDefault="00AF2A27"/>
    <w:p w14:paraId="05B118C9" w14:textId="21E9F6BF" w:rsidR="00A1163D" w:rsidRDefault="00A1163D" w:rsidP="00A1163D">
      <w:pPr>
        <w:tabs>
          <w:tab w:val="left" w:pos="1624"/>
        </w:tabs>
        <w:rPr>
          <w:i/>
          <w:iCs/>
        </w:rPr>
      </w:pPr>
      <w:r w:rsidRPr="00B453E3">
        <w:rPr>
          <w:i/>
          <w:iCs/>
        </w:rPr>
        <w:t>Führungszeugnis</w:t>
      </w:r>
    </w:p>
    <w:p w14:paraId="76108612" w14:textId="687D841C" w:rsidR="00A1163D" w:rsidRPr="00B453E3" w:rsidRDefault="000D349D" w:rsidP="00A1163D">
      <w:pPr>
        <w:spacing w:after="160" w:line="259" w:lineRule="auto"/>
      </w:pPr>
      <w:r>
        <w:rPr>
          <w:sz w:val="22"/>
          <w:szCs w:val="22"/>
        </w:rPr>
        <w:t>[…]</w:t>
      </w:r>
    </w:p>
    <w:p w14:paraId="2C885852" w14:textId="1349AA5A" w:rsidR="00A1163D" w:rsidRDefault="00326DD9">
      <w:r w:rsidRPr="00E50761">
        <w:rPr>
          <w:rFonts w:ascii="Segoe UI" w:hAnsi="Segoe UI" w:cs="Segoe UI"/>
          <w:noProof/>
        </w:rPr>
        <w:drawing>
          <wp:anchor distT="0" distB="0" distL="114300" distR="114300" simplePos="0" relativeHeight="251660288" behindDoc="0" locked="0" layoutInCell="1" allowOverlap="1" wp14:anchorId="66256C31" wp14:editId="75F8A69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076950" cy="4000500"/>
            <wp:effectExtent l="0" t="0" r="0" b="0"/>
            <wp:wrapNone/>
            <wp:docPr id="2" name="Diagram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1163D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32A9E" w14:textId="77777777" w:rsidR="00AF2A27" w:rsidRDefault="00AF2A27" w:rsidP="00AF2A27">
      <w:r>
        <w:separator/>
      </w:r>
    </w:p>
  </w:endnote>
  <w:endnote w:type="continuationSeparator" w:id="0">
    <w:p w14:paraId="5E261117" w14:textId="77777777" w:rsidR="00AF2A27" w:rsidRDefault="00AF2A27" w:rsidP="00AF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506B4" w14:textId="77777777" w:rsidR="00AF2A27" w:rsidRDefault="00AF2A27" w:rsidP="00AF2A27">
      <w:r>
        <w:separator/>
      </w:r>
    </w:p>
  </w:footnote>
  <w:footnote w:type="continuationSeparator" w:id="0">
    <w:p w14:paraId="59EA253C" w14:textId="77777777" w:rsidR="00AF2A27" w:rsidRDefault="00AF2A27" w:rsidP="00AF2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00367" w14:textId="77777777" w:rsidR="00AF2A27" w:rsidRDefault="00AF2A27" w:rsidP="00AF2A27">
    <w:pPr>
      <w:pStyle w:val="Kopfzeil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9FF4D13" wp14:editId="623CB6C1">
          <wp:simplePos x="0" y="0"/>
          <wp:positionH relativeFrom="column">
            <wp:posOffset>5367655</wp:posOffset>
          </wp:positionH>
          <wp:positionV relativeFrom="paragraph">
            <wp:posOffset>-369570</wp:posOffset>
          </wp:positionV>
          <wp:extent cx="464185" cy="464185"/>
          <wp:effectExtent l="0" t="0" r="0" b="0"/>
          <wp:wrapNone/>
          <wp:docPr id="1" name="Grafik 1" descr="Automechaniker mit einfarbiger Füll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Automechaniker mit einfarbiger Füll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185" cy="464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E3BF6AF" wp14:editId="6D7378FB">
          <wp:simplePos x="0" y="0"/>
          <wp:positionH relativeFrom="column">
            <wp:posOffset>5947410</wp:posOffset>
          </wp:positionH>
          <wp:positionV relativeFrom="paragraph">
            <wp:posOffset>-385445</wp:posOffset>
          </wp:positionV>
          <wp:extent cx="464185" cy="464185"/>
          <wp:effectExtent l="0" t="0" r="0" b="0"/>
          <wp:wrapNone/>
          <wp:docPr id="3" name="Grafik 3" descr="Pflege mit einfarbiger Füll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Pflege mit einfarbiger Füll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185" cy="464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B2B2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F5141F" wp14:editId="3211A222">
              <wp:simplePos x="0" y="0"/>
              <wp:positionH relativeFrom="column">
                <wp:posOffset>233045</wp:posOffset>
              </wp:positionH>
              <wp:positionV relativeFrom="paragraph">
                <wp:posOffset>-401955</wp:posOffset>
              </wp:positionV>
              <wp:extent cx="5133975" cy="561975"/>
              <wp:effectExtent l="0" t="0" r="28575" b="28575"/>
              <wp:wrapNone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3975" cy="5619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588186A" w14:textId="2B1619CD" w:rsidR="00AF2A27" w:rsidRPr="00301A04" w:rsidRDefault="00AF2A27" w:rsidP="00AF2A27">
                          <w:pPr>
                            <w:spacing w:line="280" w:lineRule="exact"/>
                            <w:rPr>
                              <w:rFonts w:ascii="Segoe UI" w:hAnsi="Segoe UI" w:cs="Segoe UI"/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bCs/>
                              <w:sz w:val="14"/>
                              <w:szCs w:val="14"/>
                            </w:rPr>
                            <w:br/>
                          </w:r>
                          <w:r w:rsidRPr="004742E3">
                            <w:rPr>
                              <w:rFonts w:ascii="Segoe UI" w:hAnsi="Segoe UI" w:cs="Segoe U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 w:cs="Segoe UI"/>
                              <w:b/>
                              <w:bCs/>
                              <w:sz w:val="28"/>
                              <w:szCs w:val="28"/>
                            </w:rPr>
                            <w:t xml:space="preserve">   </w:t>
                          </w:r>
                          <w:r>
                            <w:rPr>
                              <w:rFonts w:ascii="Segoe UI" w:hAnsi="Segoe UI" w:cs="Segoe UI"/>
                              <w:b/>
                              <w:bCs/>
                              <w:sz w:val="28"/>
                              <w:szCs w:val="28"/>
                            </w:rPr>
                            <w:t>Blankosteckbrief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1F5141F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7" type="#_x0000_t202" style="position:absolute;margin-left:18.35pt;margin-top:-31.65pt;width:404.25pt;height:4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" fillcolor="window" strokeweight=".5pt">
              <v:textbox>
                <w:txbxContent>
                  <w:p w14:paraId="3588186A" w14:textId="2B1619CD" w:rsidR="00AF2A27" w:rsidRPr="00301A04" w:rsidRDefault="00AF2A27" w:rsidP="00AF2A27">
                    <w:pPr>
                      <w:spacing w:line="280" w:lineRule="exact"/>
                      <w:rPr>
                        <w:rFonts w:ascii="Segoe UI" w:hAnsi="Segoe UI" w:cs="Segoe UI"/>
                        <w:b/>
                        <w:bCs/>
                        <w:sz w:val="48"/>
                        <w:szCs w:val="48"/>
                      </w:rPr>
                    </w:pPr>
                    <w:r>
                      <w:rPr>
                        <w:rFonts w:ascii="Segoe UI" w:hAnsi="Segoe UI" w:cs="Segoe UI"/>
                        <w:b/>
                        <w:bCs/>
                        <w:sz w:val="14"/>
                        <w:szCs w:val="14"/>
                      </w:rPr>
                      <w:br/>
                    </w:r>
                    <w:r w:rsidRPr="004742E3">
                      <w:rPr>
                        <w:rFonts w:ascii="Segoe UI" w:hAnsi="Segoe UI" w:cs="Segoe U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Segoe UI" w:hAnsi="Segoe UI" w:cs="Segoe UI"/>
                        <w:b/>
                        <w:bCs/>
                        <w:sz w:val="28"/>
                        <w:szCs w:val="28"/>
                      </w:rPr>
                      <w:t xml:space="preserve">   </w:t>
                    </w:r>
                    <w:r>
                      <w:rPr>
                        <w:rFonts w:ascii="Segoe UI" w:hAnsi="Segoe UI" w:cs="Segoe UI"/>
                        <w:b/>
                        <w:bCs/>
                        <w:sz w:val="28"/>
                        <w:szCs w:val="28"/>
                      </w:rPr>
                      <w:t>Blankosteckbrief</w:t>
                    </w:r>
                  </w:p>
                </w:txbxContent>
              </v:textbox>
            </v:shape>
          </w:pict>
        </mc:Fallback>
      </mc:AlternateContent>
    </w:r>
    <w:r w:rsidRPr="009B2B2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85C705" wp14:editId="4C310566">
              <wp:simplePos x="0" y="0"/>
              <wp:positionH relativeFrom="column">
                <wp:posOffset>-895350</wp:posOffset>
              </wp:positionH>
              <wp:positionV relativeFrom="paragraph">
                <wp:posOffset>-405765</wp:posOffset>
              </wp:positionV>
              <wp:extent cx="1123315" cy="561975"/>
              <wp:effectExtent l="0" t="0" r="19685" b="28575"/>
              <wp:wrapNone/>
              <wp:docPr id="10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315" cy="5619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2A644C4" w14:textId="0E47D688" w:rsidR="00AF2A27" w:rsidRPr="00C413DE" w:rsidRDefault="00AF2A27" w:rsidP="00AF2A27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bCs/>
                              <w:sz w:val="40"/>
                              <w:szCs w:val="40"/>
                            </w:rPr>
                            <w:t>M 2.</w:t>
                          </w:r>
                          <w:r>
                            <w:rPr>
                              <w:rFonts w:ascii="Segoe UI" w:hAnsi="Segoe UI" w:cs="Segoe UI"/>
                              <w:b/>
                              <w:bCs/>
                              <w:sz w:val="40"/>
                              <w:szCs w:val="40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85C705" id="Textfeld 10" o:spid="_x0000_s1028" type="#_x0000_t202" style="position:absolute;margin-left:-70.5pt;margin-top:-31.95pt;width:88.45pt;height:4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" fillcolor="window" strokeweight=".5pt">
              <v:textbox>
                <w:txbxContent>
                  <w:p w14:paraId="22A644C4" w14:textId="0E47D688" w:rsidR="00AF2A27" w:rsidRPr="00C413DE" w:rsidRDefault="00AF2A27" w:rsidP="00AF2A27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ascii="Segoe UI" w:hAnsi="Segoe UI" w:cs="Segoe UI"/>
                        <w:b/>
                        <w:bCs/>
                        <w:sz w:val="40"/>
                        <w:szCs w:val="40"/>
                      </w:rPr>
                      <w:t>M 2.</w:t>
                    </w:r>
                    <w:r>
                      <w:rPr>
                        <w:rFonts w:ascii="Segoe UI" w:hAnsi="Segoe UI" w:cs="Segoe UI"/>
                        <w:b/>
                        <w:bCs/>
                        <w:sz w:val="40"/>
                        <w:szCs w:val="4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Pr="009B2B2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8FA31" wp14:editId="6092DF00">
              <wp:simplePos x="0" y="0"/>
              <wp:positionH relativeFrom="column">
                <wp:posOffset>4795520</wp:posOffset>
              </wp:positionH>
              <wp:positionV relativeFrom="paragraph">
                <wp:posOffset>-400685</wp:posOffset>
              </wp:positionV>
              <wp:extent cx="1854835" cy="561975"/>
              <wp:effectExtent l="0" t="0" r="12065" b="28575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4835" cy="5619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8B294B1" w14:textId="77777777" w:rsidR="00AF2A27" w:rsidRPr="00C413DE" w:rsidRDefault="00AF2A27" w:rsidP="00AF2A27">
                          <w:pPr>
                            <w:rPr>
                              <w:rFonts w:ascii="Segoe UI" w:hAnsi="Segoe UI" w:cs="Segoe UI"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EEAA29" wp14:editId="4102BD96">
                                <wp:extent cx="464185" cy="464185"/>
                                <wp:effectExtent l="0" t="0" r="0" b="0"/>
                                <wp:docPr id="5" name="Grafik 5" descr="Gartenwerkzeuge mit einfarbiger Füllu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Grafik 3" descr="Gartenwerkzeuge mit einfarbiger Füllung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6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4185" cy="4641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FA8FA31" id="Textfeld 11" o:spid="_x0000_s1029" type="#_x0000_t202" style="position:absolute;margin-left:377.6pt;margin-top:-31.55pt;width:146.05pt;height:44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" fillcolor="window" strokeweight=".5pt">
              <v:textbox>
                <w:txbxContent>
                  <w:p w14:paraId="68B294B1" w14:textId="77777777" w:rsidR="00AF2A27" w:rsidRPr="00C413DE" w:rsidRDefault="00AF2A27" w:rsidP="00AF2A27">
                    <w:pPr>
                      <w:rPr>
                        <w:rFonts w:ascii="Segoe UI" w:hAnsi="Segoe UI" w:cs="Segoe UI"/>
                        <w:i/>
                        <w:iCs/>
                        <w:sz w:val="32"/>
                        <w:szCs w:val="3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AEEAA29" wp14:editId="4102BD96">
                          <wp:extent cx="464185" cy="464185"/>
                          <wp:effectExtent l="0" t="0" r="0" b="0"/>
                          <wp:docPr id="5" name="Grafik 5" descr="Gartenwerkzeuge mit einfarbiger Füllu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Grafik 3" descr="Gartenwerkzeuge mit einfarbiger Füllung"/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6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64185" cy="4641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7E96FE2" w14:textId="77777777" w:rsidR="00AF2A27" w:rsidRDefault="00AF2A2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12"/>
    <w:rsid w:val="000208A2"/>
    <w:rsid w:val="00057012"/>
    <w:rsid w:val="000B13B0"/>
    <w:rsid w:val="000D349D"/>
    <w:rsid w:val="000D76B1"/>
    <w:rsid w:val="00120FA8"/>
    <w:rsid w:val="00192242"/>
    <w:rsid w:val="001A3203"/>
    <w:rsid w:val="00294FCF"/>
    <w:rsid w:val="00326DD9"/>
    <w:rsid w:val="00553C9A"/>
    <w:rsid w:val="005E2282"/>
    <w:rsid w:val="006074B7"/>
    <w:rsid w:val="00670590"/>
    <w:rsid w:val="006F6482"/>
    <w:rsid w:val="0070184F"/>
    <w:rsid w:val="00704301"/>
    <w:rsid w:val="00727303"/>
    <w:rsid w:val="00735D7F"/>
    <w:rsid w:val="00763490"/>
    <w:rsid w:val="007E7595"/>
    <w:rsid w:val="0083269A"/>
    <w:rsid w:val="0094793F"/>
    <w:rsid w:val="009771EC"/>
    <w:rsid w:val="00A1163D"/>
    <w:rsid w:val="00A126A9"/>
    <w:rsid w:val="00A521DB"/>
    <w:rsid w:val="00A572D7"/>
    <w:rsid w:val="00AA0220"/>
    <w:rsid w:val="00AE3529"/>
    <w:rsid w:val="00AF2A27"/>
    <w:rsid w:val="00B34428"/>
    <w:rsid w:val="00B400AA"/>
    <w:rsid w:val="00BB76DB"/>
    <w:rsid w:val="00CB0A26"/>
    <w:rsid w:val="00CC404B"/>
    <w:rsid w:val="00D13BD7"/>
    <w:rsid w:val="00D22A98"/>
    <w:rsid w:val="00D910A8"/>
    <w:rsid w:val="00D9454C"/>
    <w:rsid w:val="00E853A7"/>
    <w:rsid w:val="00FE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F1A9B"/>
  <w15:chartTrackingRefBased/>
  <w15:docId w15:val="{0639ACF0-1B20-644A-87AD-BC9F5F22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701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7634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63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AF2A2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F2A27"/>
  </w:style>
  <w:style w:type="paragraph" w:styleId="Fuzeile">
    <w:name w:val="footer"/>
    <w:basedOn w:val="Standard"/>
    <w:link w:val="FuzeileZchn"/>
    <w:uiPriority w:val="99"/>
    <w:unhideWhenUsed/>
    <w:rsid w:val="00AF2A2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F2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e-DE"/>
              <a:t>Ergebnis der Potenzialanalyse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>
        <c:manualLayout>
          <c:layoutTarget val="inner"/>
          <c:xMode val="edge"/>
          <c:yMode val="edge"/>
          <c:x val="0.23604423271542468"/>
          <c:y val="0.15165679290088738"/>
          <c:w val="0.50074279580208492"/>
          <c:h val="0.76896725972573454"/>
        </c:manualLayout>
      </c:layout>
      <c:radarChart>
        <c:radarStyle val="marker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Dein Profil</c:v>
                </c:pt>
              </c:strCache>
            </c:strRef>
          </c:tx>
          <c:spPr>
            <a:ln w="28575" cap="rnd">
              <a:solidFill>
                <a:srgbClr val="92D050"/>
              </a:solidFill>
              <a:round/>
            </a:ln>
            <a:effectLst/>
          </c:spPr>
          <c:marker>
            <c:symbol val="none"/>
          </c:marker>
          <c:cat>
            <c:strRef>
              <c:f>Tabelle1!$A$2:$A$8</c:f>
              <c:strCache>
                <c:ptCount val="7"/>
                <c:pt idx="0">
                  <c:v>Fachkompetenz</c:v>
                </c:pt>
                <c:pt idx="1">
                  <c:v>Reflexionskompetenz</c:v>
                </c:pt>
                <c:pt idx="2">
                  <c:v>Belastbarkeit</c:v>
                </c:pt>
                <c:pt idx="3">
                  <c:v>Leistungsmotivation</c:v>
                </c:pt>
                <c:pt idx="4">
                  <c:v>Methodenkompetenz</c:v>
                </c:pt>
                <c:pt idx="5">
                  <c:v>Sozialkompetenz</c:v>
                </c:pt>
                <c:pt idx="6">
                  <c:v>Flexibilität</c:v>
                </c:pt>
              </c:strCache>
            </c:strRef>
          </c:cat>
          <c:val>
            <c:numRef>
              <c:f>Tabelle1!$B$2:$B$8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59-4CF9-A2D8-9DD8B78B8513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Berufsprofil 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Tabelle1!$A$2:$A$8</c:f>
              <c:strCache>
                <c:ptCount val="7"/>
                <c:pt idx="0">
                  <c:v>Fachkompetenz</c:v>
                </c:pt>
                <c:pt idx="1">
                  <c:v>Reflexionskompetenz</c:v>
                </c:pt>
                <c:pt idx="2">
                  <c:v>Belastbarkeit</c:v>
                </c:pt>
                <c:pt idx="3">
                  <c:v>Leistungsmotivation</c:v>
                </c:pt>
                <c:pt idx="4">
                  <c:v>Methodenkompetenz</c:v>
                </c:pt>
                <c:pt idx="5">
                  <c:v>Sozialkompetenz</c:v>
                </c:pt>
                <c:pt idx="6">
                  <c:v>Flexibilität</c:v>
                </c:pt>
              </c:strCache>
            </c:strRef>
          </c:cat>
          <c:val>
            <c:numRef>
              <c:f>Tabelle1!$C$2:$C$8</c:f>
            </c:numRef>
          </c:val>
          <c:extLst>
            <c:ext xmlns:c16="http://schemas.microsoft.com/office/drawing/2014/chart" uri="{C3380CC4-5D6E-409C-BE32-E72D297353CC}">
              <c16:uniqueId val="{00000001-C559-4CF9-A2D8-9DD8B78B8513}"/>
            </c:ext>
          </c:extLst>
        </c:ser>
        <c:ser>
          <c:idx val="2"/>
          <c:order val="2"/>
          <c:tx>
            <c:strRef>
              <c:f>Tabelle1!$D$1</c:f>
              <c:strCache>
                <c:ptCount val="1"/>
                <c:pt idx="0">
                  <c:v>Berufsprofil 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Tabelle1!$A$2:$A$8</c:f>
              <c:strCache>
                <c:ptCount val="7"/>
                <c:pt idx="0">
                  <c:v>Fachkompetenz</c:v>
                </c:pt>
                <c:pt idx="1">
                  <c:v>Reflexionskompetenz</c:v>
                </c:pt>
                <c:pt idx="2">
                  <c:v>Belastbarkeit</c:v>
                </c:pt>
                <c:pt idx="3">
                  <c:v>Leistungsmotivation</c:v>
                </c:pt>
                <c:pt idx="4">
                  <c:v>Methodenkompetenz</c:v>
                </c:pt>
                <c:pt idx="5">
                  <c:v>Sozialkompetenz</c:v>
                </c:pt>
                <c:pt idx="6">
                  <c:v>Flexibilität</c:v>
                </c:pt>
              </c:strCache>
            </c:strRef>
          </c:cat>
          <c:val>
            <c:numRef>
              <c:f>Tabelle1!$D$2:$D$8</c:f>
            </c:numRef>
          </c:val>
          <c:extLst>
            <c:ext xmlns:c16="http://schemas.microsoft.com/office/drawing/2014/chart" uri="{C3380CC4-5D6E-409C-BE32-E72D297353CC}">
              <c16:uniqueId val="{00000002-C559-4CF9-A2D8-9DD8B78B8513}"/>
            </c:ext>
          </c:extLst>
        </c:ser>
        <c:ser>
          <c:idx val="3"/>
          <c:order val="3"/>
          <c:tx>
            <c:strRef>
              <c:f>Tabelle1!$E$1</c:f>
              <c:strCache>
                <c:ptCount val="1"/>
                <c:pt idx="0">
                  <c:v>Berufsprofil 3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Tabelle1!$A$2:$A$8</c:f>
              <c:strCache>
                <c:ptCount val="7"/>
                <c:pt idx="0">
                  <c:v>Fachkompetenz</c:v>
                </c:pt>
                <c:pt idx="1">
                  <c:v>Reflexionskompetenz</c:v>
                </c:pt>
                <c:pt idx="2">
                  <c:v>Belastbarkeit</c:v>
                </c:pt>
                <c:pt idx="3">
                  <c:v>Leistungsmotivation</c:v>
                </c:pt>
                <c:pt idx="4">
                  <c:v>Methodenkompetenz</c:v>
                </c:pt>
                <c:pt idx="5">
                  <c:v>Sozialkompetenz</c:v>
                </c:pt>
                <c:pt idx="6">
                  <c:v>Flexibilität</c:v>
                </c:pt>
              </c:strCache>
            </c:strRef>
          </c:cat>
          <c:val>
            <c:numRef>
              <c:f>Tabelle1!$E$2:$E$8</c:f>
            </c:numRef>
          </c:val>
          <c:extLst>
            <c:ext xmlns:c16="http://schemas.microsoft.com/office/drawing/2014/chart" uri="{C3380CC4-5D6E-409C-BE32-E72D297353CC}">
              <c16:uniqueId val="{00000003-C559-4CF9-A2D8-9DD8B78B85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11060928"/>
        <c:axId val="1662363904"/>
      </c:radarChart>
      <c:catAx>
        <c:axId val="1711060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662363904"/>
        <c:crosses val="autoZero"/>
        <c:auto val="1"/>
        <c:lblAlgn val="ctr"/>
        <c:lblOffset val="100"/>
        <c:noMultiLvlLbl val="0"/>
      </c:catAx>
      <c:valAx>
        <c:axId val="1662363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711060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Segoe UI" panose="020B0502040204020203" pitchFamily="34" charset="0"/>
                <a:ea typeface="+mn-ea"/>
                <a:cs typeface="+mn-cs"/>
              </a:defRPr>
            </a:pPr>
            <a:endParaRPr lang="de-DE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243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Hullmann</dc:creator>
  <cp:keywords/>
  <dc:description/>
  <cp:lastModifiedBy>Jens Wollmann</cp:lastModifiedBy>
  <cp:revision>2</cp:revision>
  <dcterms:created xsi:type="dcterms:W3CDTF">2021-06-22T09:22:00Z</dcterms:created>
  <dcterms:modified xsi:type="dcterms:W3CDTF">2021-06-22T09:22:00Z</dcterms:modified>
</cp:coreProperties>
</file>