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03BFF" w14:textId="2AF6778E" w:rsidR="00B565DE" w:rsidRDefault="00B565DE">
      <w:pPr>
        <w:rPr>
          <w:rFonts w:ascii="Arial" w:hAnsi="Arial" w:cs="Arial"/>
        </w:rPr>
      </w:pPr>
    </w:p>
    <w:p w14:paraId="4C5541FA" w14:textId="5BC633C9" w:rsidR="002F2086" w:rsidRDefault="002F2086">
      <w:pPr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B565DE" w:rsidRPr="00CA5D0A" w14:paraId="716E8FA3" w14:textId="77777777" w:rsidTr="000625A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319D789" w14:textId="415BCA78" w:rsidR="00DD5DB6" w:rsidRPr="002F2086" w:rsidRDefault="00B565DE" w:rsidP="00671A53">
            <w:pPr>
              <w:tabs>
                <w:tab w:val="left" w:pos="260"/>
                <w:tab w:val="right" w:pos="9072"/>
              </w:tabs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60E7D">
              <w:rPr>
                <w:rFonts w:ascii="Arial" w:eastAsia="MS Mincho" w:hAnsi="Arial" w:cs="Arial"/>
                <w:b/>
                <w:sz w:val="24"/>
                <w:szCs w:val="24"/>
              </w:rPr>
              <w:t>Methoden zur Sprachbildung</w:t>
            </w:r>
            <w:r w:rsidR="002F2086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– hier: </w:t>
            </w:r>
            <w:r w:rsidR="00671A53">
              <w:rPr>
                <w:rFonts w:ascii="Arial" w:hAnsi="Arial" w:cs="Arial"/>
                <w:b/>
                <w:sz w:val="24"/>
                <w:szCs w:val="24"/>
              </w:rPr>
              <w:t>Lesestrategie</w:t>
            </w:r>
            <w:r w:rsidR="00DD5DB6">
              <w:rPr>
                <w:rFonts w:ascii="Arial" w:hAnsi="Arial" w:cs="Arial"/>
                <w:b/>
                <w:sz w:val="24"/>
                <w:szCs w:val="24"/>
              </w:rPr>
              <w:br/>
              <w:t>Fragen zum Text beantworten</w:t>
            </w:r>
          </w:p>
        </w:tc>
      </w:tr>
    </w:tbl>
    <w:p w14:paraId="52437D40" w14:textId="51640D3C" w:rsidR="00B565DE" w:rsidRDefault="00B565DE">
      <w:pPr>
        <w:rPr>
          <w:rFonts w:ascii="Arial" w:hAnsi="Arial" w:cs="Arial"/>
        </w:rPr>
      </w:pPr>
    </w:p>
    <w:p w14:paraId="145E9E70" w14:textId="77777777" w:rsidR="002F2086" w:rsidRDefault="002F2086" w:rsidP="00D223F9">
      <w:pPr>
        <w:spacing w:line="288" w:lineRule="auto"/>
        <w:jc w:val="both"/>
        <w:rPr>
          <w:rFonts w:ascii="Arial" w:hAnsi="Arial" w:cs="Arial"/>
          <w:i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2F2086" w14:paraId="2473E5C9" w14:textId="77777777" w:rsidTr="00B034B4">
        <w:tc>
          <w:tcPr>
            <w:tcW w:w="5000" w:type="pct"/>
            <w:shd w:val="clear" w:color="auto" w:fill="BFBFBF" w:themeFill="background1" w:themeFillShade="BF"/>
          </w:tcPr>
          <w:p w14:paraId="5B59F0B3" w14:textId="77777777" w:rsidR="002F2086" w:rsidRPr="00A76F5B" w:rsidRDefault="002F2086" w:rsidP="00B034B4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  <w:r w:rsidRPr="00A76F5B">
              <w:rPr>
                <w:rFonts w:ascii="Arial" w:hAnsi="Arial" w:cs="Arial"/>
                <w:b/>
                <w:bCs/>
              </w:rPr>
              <w:t>Hinweis</w:t>
            </w:r>
            <w:r>
              <w:rPr>
                <w:rFonts w:ascii="Arial" w:hAnsi="Arial" w:cs="Arial"/>
                <w:b/>
              </w:rPr>
              <w:t xml:space="preserve"> für die Lehrkraft</w:t>
            </w:r>
          </w:p>
        </w:tc>
      </w:tr>
    </w:tbl>
    <w:p w14:paraId="13CA4CC6" w14:textId="77777777" w:rsidR="002F2086" w:rsidRDefault="002F2086" w:rsidP="00D223F9">
      <w:pPr>
        <w:spacing w:line="288" w:lineRule="auto"/>
        <w:jc w:val="both"/>
        <w:rPr>
          <w:rFonts w:ascii="Arial" w:hAnsi="Arial" w:cs="Arial"/>
          <w:i/>
        </w:rPr>
      </w:pPr>
    </w:p>
    <w:p w14:paraId="6609DBCA" w14:textId="1B9246F3" w:rsidR="00D223F9" w:rsidRDefault="00D322FA" w:rsidP="00473579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Bei dieser Methode</w:t>
      </w:r>
      <w:r w:rsidR="00DD5DB6">
        <w:rPr>
          <w:rFonts w:ascii="Arial" w:hAnsi="Arial" w:cs="Arial"/>
        </w:rPr>
        <w:t xml:space="preserve"> werden die </w:t>
      </w:r>
      <w:r w:rsidR="00A84533">
        <w:rPr>
          <w:rFonts w:ascii="Arial" w:hAnsi="Arial" w:cs="Arial"/>
        </w:rPr>
        <w:t xml:space="preserve">Lernenden </w:t>
      </w:r>
      <w:r w:rsidR="00DD5DB6">
        <w:rPr>
          <w:rFonts w:ascii="Arial" w:hAnsi="Arial" w:cs="Arial"/>
        </w:rPr>
        <w:t>durch Fragen veranlass</w:t>
      </w:r>
      <w:r w:rsidR="00671A53">
        <w:rPr>
          <w:rFonts w:ascii="Arial" w:hAnsi="Arial" w:cs="Arial"/>
        </w:rPr>
        <w:t>t</w:t>
      </w:r>
      <w:r w:rsidR="00DD5DB6">
        <w:rPr>
          <w:rFonts w:ascii="Arial" w:hAnsi="Arial" w:cs="Arial"/>
        </w:rPr>
        <w:t xml:space="preserve">, sich mit dem Text intensiver zu beschäftigen. </w:t>
      </w:r>
      <w:r w:rsidR="006545E4">
        <w:rPr>
          <w:rFonts w:ascii="Arial" w:hAnsi="Arial" w:cs="Arial"/>
        </w:rPr>
        <w:t>Die</w:t>
      </w:r>
      <w:r w:rsidR="00DD5DB6">
        <w:rPr>
          <w:rFonts w:ascii="Arial" w:hAnsi="Arial" w:cs="Arial"/>
        </w:rPr>
        <w:t xml:space="preserve"> Fragen </w:t>
      </w:r>
      <w:r w:rsidR="006545E4">
        <w:rPr>
          <w:rFonts w:ascii="Arial" w:hAnsi="Arial" w:cs="Arial"/>
        </w:rPr>
        <w:t xml:space="preserve">werden </w:t>
      </w:r>
      <w:r w:rsidR="00DD5DB6">
        <w:rPr>
          <w:rFonts w:ascii="Arial" w:hAnsi="Arial" w:cs="Arial"/>
        </w:rPr>
        <w:t xml:space="preserve">von der Lehrkraft vorgegeben. </w:t>
      </w:r>
    </w:p>
    <w:p w14:paraId="6B75D05D" w14:textId="21C75F8C" w:rsidR="00671A53" w:rsidRDefault="00671A53" w:rsidP="00473579">
      <w:pPr>
        <w:spacing w:line="288" w:lineRule="auto"/>
        <w:rPr>
          <w:rFonts w:ascii="Arial" w:hAnsi="Arial" w:cs="Arial"/>
        </w:rPr>
      </w:pPr>
    </w:p>
    <w:p w14:paraId="78A94DA8" w14:textId="03F48F19" w:rsidR="00671A53" w:rsidRPr="002F2086" w:rsidRDefault="00671A53" w:rsidP="00473579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Alternativ bietet es sich an, die </w:t>
      </w:r>
      <w:r w:rsidR="00A84533">
        <w:rPr>
          <w:rFonts w:ascii="Arial" w:hAnsi="Arial" w:cs="Arial"/>
        </w:rPr>
        <w:t xml:space="preserve">Lernenden </w:t>
      </w:r>
      <w:r>
        <w:rPr>
          <w:rFonts w:ascii="Arial" w:hAnsi="Arial" w:cs="Arial"/>
        </w:rPr>
        <w:t>selb</w:t>
      </w:r>
      <w:r w:rsidR="00912FA8">
        <w:rPr>
          <w:rFonts w:ascii="Arial" w:hAnsi="Arial" w:cs="Arial"/>
        </w:rPr>
        <w:t>st</w:t>
      </w:r>
      <w:r>
        <w:rPr>
          <w:rFonts w:ascii="Arial" w:hAnsi="Arial" w:cs="Arial"/>
        </w:rPr>
        <w:t xml:space="preserve"> die Fragen zum Text erstellen zu lassen.</w:t>
      </w:r>
      <w:r w:rsidR="009C02D6">
        <w:rPr>
          <w:rFonts w:ascii="Arial" w:hAnsi="Arial" w:cs="Arial"/>
        </w:rPr>
        <w:t xml:space="preserve"> Die Beantwortung kann im Partneraustausch erfolgen. Diese Methode ist für lernschwächere Schülerinnen und Schüler geeignet, da ihre Fragen </w:t>
      </w:r>
      <w:r w:rsidR="00B70782">
        <w:rPr>
          <w:rFonts w:ascii="Arial" w:hAnsi="Arial" w:cs="Arial"/>
        </w:rPr>
        <w:t>einen Einblick in ihr</w:t>
      </w:r>
      <w:r w:rsidR="00912FA8">
        <w:rPr>
          <w:rFonts w:ascii="Arial" w:hAnsi="Arial" w:cs="Arial"/>
        </w:rPr>
        <w:t xml:space="preserve"> </w:t>
      </w:r>
      <w:proofErr w:type="spellStart"/>
      <w:r w:rsidR="00B70782">
        <w:rPr>
          <w:rFonts w:ascii="Arial" w:hAnsi="Arial" w:cs="Arial"/>
        </w:rPr>
        <w:t>Verstehen</w:t>
      </w:r>
      <w:r w:rsidR="00473579">
        <w:rPr>
          <w:rFonts w:ascii="Arial" w:hAnsi="Arial" w:cs="Arial"/>
        </w:rPr>
        <w:t>sn</w:t>
      </w:r>
      <w:r w:rsidR="00B70782">
        <w:rPr>
          <w:rFonts w:ascii="Arial" w:hAnsi="Arial" w:cs="Arial"/>
        </w:rPr>
        <w:t>iveau</w:t>
      </w:r>
      <w:proofErr w:type="spellEnd"/>
      <w:r w:rsidR="00B70782">
        <w:rPr>
          <w:rFonts w:ascii="Arial" w:hAnsi="Arial" w:cs="Arial"/>
        </w:rPr>
        <w:t xml:space="preserve"> bieten.</w:t>
      </w:r>
    </w:p>
    <w:p w14:paraId="5C37DC43" w14:textId="5651051A" w:rsidR="00D223F9" w:rsidRDefault="00D223F9">
      <w:pPr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6545E4" w14:paraId="1C882075" w14:textId="77777777" w:rsidTr="00D641B9">
        <w:tc>
          <w:tcPr>
            <w:tcW w:w="5000" w:type="pct"/>
            <w:shd w:val="clear" w:color="auto" w:fill="BFBFBF" w:themeFill="background1" w:themeFillShade="BF"/>
          </w:tcPr>
          <w:p w14:paraId="304685CF" w14:textId="494A320E" w:rsidR="006545E4" w:rsidRPr="00A76F5B" w:rsidRDefault="00D9388C" w:rsidP="00D641B9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  <w:bookmarkStart w:id="0" w:name="_Hlk36464372"/>
            <w:r>
              <w:rPr>
                <w:rFonts w:ascii="Arial" w:hAnsi="Arial" w:cs="Arial"/>
                <w:b/>
                <w:bCs/>
              </w:rPr>
              <w:t xml:space="preserve">Mögliche </w:t>
            </w:r>
            <w:r w:rsidR="006545E4">
              <w:rPr>
                <w:rFonts w:ascii="Arial" w:hAnsi="Arial" w:cs="Arial"/>
                <w:b/>
                <w:bCs/>
              </w:rPr>
              <w:t>Fragen</w:t>
            </w:r>
          </w:p>
        </w:tc>
      </w:tr>
    </w:tbl>
    <w:p w14:paraId="40BD995A" w14:textId="4B6A7E89" w:rsidR="00B565DE" w:rsidRPr="005C2180" w:rsidRDefault="006545E4" w:rsidP="009B6A1B">
      <w:pPr>
        <w:spacing w:before="100" w:beforeAutospacing="1" w:after="100" w:afterAutospacing="1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Fragen </w:t>
      </w:r>
      <w:r w:rsidR="002F2086">
        <w:rPr>
          <w:rFonts w:ascii="Arial" w:hAnsi="Arial" w:cs="Arial"/>
          <w:b/>
          <w:sz w:val="24"/>
          <w:szCs w:val="24"/>
        </w:rPr>
        <w:t xml:space="preserve">z. B. </w:t>
      </w:r>
      <w:r w:rsidR="00272475" w:rsidRPr="0065042F">
        <w:rPr>
          <w:rFonts w:ascii="Arial" w:hAnsi="Arial" w:cs="Arial"/>
          <w:b/>
          <w:sz w:val="24"/>
          <w:szCs w:val="24"/>
        </w:rPr>
        <w:t xml:space="preserve">zum </w:t>
      </w:r>
      <w:r w:rsidR="00B565DE">
        <w:rPr>
          <w:rFonts w:ascii="Arial" w:hAnsi="Arial" w:cs="Arial"/>
          <w:b/>
          <w:sz w:val="24"/>
          <w:szCs w:val="24"/>
        </w:rPr>
        <w:t xml:space="preserve">Informationsblatt </w:t>
      </w:r>
      <w:r w:rsidR="00912FA8">
        <w:rPr>
          <w:rFonts w:ascii="Arial" w:hAnsi="Arial" w:cs="Arial"/>
          <w:b/>
          <w:sz w:val="24"/>
          <w:szCs w:val="24"/>
        </w:rPr>
        <w:t>„</w:t>
      </w:r>
      <w:r w:rsidR="00B565DE">
        <w:rPr>
          <w:rFonts w:ascii="Arial" w:hAnsi="Arial" w:cs="Arial"/>
          <w:b/>
          <w:sz w:val="24"/>
          <w:szCs w:val="24"/>
        </w:rPr>
        <w:t>Proteine</w:t>
      </w:r>
      <w:r w:rsidR="00912FA8">
        <w:rPr>
          <w:rFonts w:ascii="Arial" w:hAnsi="Arial" w:cs="Arial"/>
          <w:b/>
          <w:sz w:val="24"/>
          <w:szCs w:val="24"/>
        </w:rPr>
        <w:t>“</w:t>
      </w:r>
      <w:bookmarkStart w:id="1" w:name="_GoBack"/>
      <w:bookmarkEnd w:id="1"/>
      <w:r w:rsidR="00272475" w:rsidRPr="0065042F">
        <w:rPr>
          <w:rFonts w:ascii="Arial" w:hAnsi="Arial" w:cs="Arial"/>
          <w:b/>
          <w:sz w:val="24"/>
          <w:szCs w:val="24"/>
        </w:rPr>
        <w:t xml:space="preserve"> beantworten</w:t>
      </w:r>
      <w:r w:rsidR="00B565DE" w:rsidRPr="005C2180">
        <w:rPr>
          <w:rFonts w:ascii="Arial" w:hAnsi="Arial" w:cs="Arial"/>
          <w:b/>
        </w:rPr>
        <w:t>:</w:t>
      </w:r>
    </w:p>
    <w:bookmarkEnd w:id="0"/>
    <w:p w14:paraId="711302B5" w14:textId="62797D36" w:rsidR="00272475" w:rsidRDefault="00272475" w:rsidP="00B565DE">
      <w:pPr>
        <w:pStyle w:val="Listenabsatz"/>
        <w:numPr>
          <w:ilvl w:val="0"/>
          <w:numId w:val="13"/>
        </w:numPr>
        <w:spacing w:after="120" w:line="276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Was </w:t>
      </w:r>
      <w:r w:rsidR="008446CB">
        <w:rPr>
          <w:rFonts w:ascii="Arial" w:hAnsi="Arial" w:cs="Arial"/>
        </w:rPr>
        <w:t>sind</w:t>
      </w:r>
      <w:r>
        <w:rPr>
          <w:rFonts w:ascii="Arial" w:hAnsi="Arial" w:cs="Arial"/>
        </w:rPr>
        <w:t xml:space="preserve"> Aminosäure</w:t>
      </w:r>
      <w:r w:rsidR="008446CB">
        <w:rPr>
          <w:rFonts w:ascii="Arial" w:hAnsi="Arial" w:cs="Arial"/>
        </w:rPr>
        <w:t>n</w:t>
      </w:r>
      <w:r>
        <w:rPr>
          <w:rFonts w:ascii="Arial" w:hAnsi="Arial" w:cs="Arial"/>
        </w:rPr>
        <w:t>?</w:t>
      </w:r>
    </w:p>
    <w:p w14:paraId="6DF259B6" w14:textId="7CDE81B9" w:rsidR="00272475" w:rsidRDefault="00272475" w:rsidP="00B565DE">
      <w:pPr>
        <w:pStyle w:val="Listenabsatz"/>
        <w:numPr>
          <w:ilvl w:val="0"/>
          <w:numId w:val="13"/>
        </w:numPr>
        <w:spacing w:after="120" w:line="276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Was sind Peptide?</w:t>
      </w:r>
    </w:p>
    <w:p w14:paraId="7F239E59" w14:textId="18DB2B4B" w:rsidR="00272475" w:rsidRDefault="00272475" w:rsidP="00B565DE">
      <w:pPr>
        <w:pStyle w:val="Listenabsatz"/>
        <w:numPr>
          <w:ilvl w:val="0"/>
          <w:numId w:val="13"/>
        </w:numPr>
        <w:spacing w:after="120" w:line="276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Was ist ein Proteinknäuel?</w:t>
      </w:r>
    </w:p>
    <w:p w14:paraId="2B189CFC" w14:textId="69C564F2" w:rsidR="00272475" w:rsidRDefault="00272475" w:rsidP="00B565DE">
      <w:pPr>
        <w:pStyle w:val="Listenabsatz"/>
        <w:numPr>
          <w:ilvl w:val="0"/>
          <w:numId w:val="13"/>
        </w:numPr>
        <w:spacing w:after="120" w:line="276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Wo werden Proteine zerkleinert?</w:t>
      </w:r>
    </w:p>
    <w:p w14:paraId="54BE7A12" w14:textId="3898CC54" w:rsidR="008446CB" w:rsidRDefault="00B565DE" w:rsidP="00B565DE">
      <w:pPr>
        <w:pStyle w:val="Listenabsatz"/>
        <w:numPr>
          <w:ilvl w:val="0"/>
          <w:numId w:val="13"/>
        </w:numPr>
        <w:spacing w:after="120" w:line="276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Warum werden Proteine</w:t>
      </w:r>
      <w:r w:rsidR="008446CB">
        <w:rPr>
          <w:rFonts w:ascii="Arial" w:hAnsi="Arial" w:cs="Arial"/>
        </w:rPr>
        <w:t xml:space="preserve"> im Mund</w:t>
      </w:r>
      <w:r>
        <w:rPr>
          <w:rFonts w:ascii="Arial" w:hAnsi="Arial" w:cs="Arial"/>
        </w:rPr>
        <w:t xml:space="preserve"> noch nicht zerkleinert</w:t>
      </w:r>
      <w:r w:rsidR="008446CB">
        <w:rPr>
          <w:rFonts w:ascii="Arial" w:hAnsi="Arial" w:cs="Arial"/>
        </w:rPr>
        <w:t>?</w:t>
      </w:r>
    </w:p>
    <w:p w14:paraId="58E37B92" w14:textId="318F4A8D" w:rsidR="00B565DE" w:rsidRDefault="00B565DE" w:rsidP="00B565DE">
      <w:pPr>
        <w:pStyle w:val="Listenabsatz"/>
        <w:numPr>
          <w:ilvl w:val="0"/>
          <w:numId w:val="13"/>
        </w:numPr>
        <w:spacing w:after="120" w:line="276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Welche Stoffe enthält der Magensaft?</w:t>
      </w:r>
    </w:p>
    <w:p w14:paraId="6A9903E9" w14:textId="0FB4B624" w:rsidR="00272475" w:rsidRDefault="00272475" w:rsidP="00B565DE">
      <w:pPr>
        <w:pStyle w:val="Listenabsatz"/>
        <w:numPr>
          <w:ilvl w:val="0"/>
          <w:numId w:val="13"/>
        </w:numPr>
        <w:spacing w:after="120" w:line="276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Was </w:t>
      </w:r>
      <w:r w:rsidR="00B565DE">
        <w:rPr>
          <w:rFonts w:ascii="Arial" w:hAnsi="Arial" w:cs="Arial"/>
        </w:rPr>
        <w:t>geschieht</w:t>
      </w:r>
      <w:r>
        <w:rPr>
          <w:rFonts w:ascii="Arial" w:hAnsi="Arial" w:cs="Arial"/>
        </w:rPr>
        <w:t xml:space="preserve"> </w:t>
      </w:r>
      <w:r w:rsidR="00B565DE">
        <w:rPr>
          <w:rFonts w:ascii="Arial" w:hAnsi="Arial" w:cs="Arial"/>
        </w:rPr>
        <w:t xml:space="preserve">mit den Proteinen </w:t>
      </w:r>
      <w:r>
        <w:rPr>
          <w:rFonts w:ascii="Arial" w:hAnsi="Arial" w:cs="Arial"/>
        </w:rPr>
        <w:t>im Magen?</w:t>
      </w:r>
    </w:p>
    <w:p w14:paraId="1DDA2042" w14:textId="5BD5CC5C" w:rsidR="00272475" w:rsidRDefault="00B565DE" w:rsidP="00B565DE">
      <w:pPr>
        <w:pStyle w:val="Listenabsatz"/>
        <w:numPr>
          <w:ilvl w:val="0"/>
          <w:numId w:val="13"/>
        </w:numPr>
        <w:spacing w:after="120" w:line="276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Aus welchem Organ fließen die Verdauungssäfte in den </w:t>
      </w:r>
      <w:r w:rsidR="00272475">
        <w:rPr>
          <w:rFonts w:ascii="Arial" w:hAnsi="Arial" w:cs="Arial"/>
        </w:rPr>
        <w:t>Darm?</w:t>
      </w:r>
    </w:p>
    <w:p w14:paraId="3CEE8C6E" w14:textId="7E938FD7" w:rsidR="007656A9" w:rsidRDefault="00B565DE" w:rsidP="00412D3B">
      <w:pPr>
        <w:pStyle w:val="Listenabsatz"/>
        <w:numPr>
          <w:ilvl w:val="0"/>
          <w:numId w:val="13"/>
        </w:numPr>
        <w:spacing w:after="120" w:line="276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Was geschieht mit den Proteinen im Magen?</w:t>
      </w:r>
    </w:p>
    <w:p w14:paraId="7E0226E2" w14:textId="548E13DA" w:rsidR="00AB4A60" w:rsidRPr="00473579" w:rsidRDefault="00AB4A60" w:rsidP="00AB4A60">
      <w:pPr>
        <w:spacing w:after="120" w:line="276" w:lineRule="auto"/>
        <w:rPr>
          <w:rFonts w:ascii="Arial" w:hAnsi="Arial" w:cs="Arial"/>
          <w:sz w:val="16"/>
          <w:szCs w:val="16"/>
        </w:rPr>
      </w:pPr>
    </w:p>
    <w:tbl>
      <w:tblPr>
        <w:tblStyle w:val="Tabellenraster2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AB4A60" w:rsidRPr="00756C20" w14:paraId="3845C619" w14:textId="77777777" w:rsidTr="00B034B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1342395" w14:textId="39D0742D" w:rsidR="00AB4A60" w:rsidRPr="004C4460" w:rsidRDefault="004C4460" w:rsidP="00B034B4">
            <w:pPr>
              <w:spacing w:before="60" w:after="6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C446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Quellen und weitere Literaturhinweise</w:t>
            </w:r>
          </w:p>
        </w:tc>
      </w:tr>
    </w:tbl>
    <w:p w14:paraId="67CD850C" w14:textId="77777777" w:rsidR="00AB4A60" w:rsidRPr="004C4460" w:rsidRDefault="00AB4A60" w:rsidP="00AB4A60">
      <w:pPr>
        <w:spacing w:after="120" w:line="276" w:lineRule="auto"/>
        <w:rPr>
          <w:rFonts w:ascii="Arial" w:eastAsia="Calibri" w:hAnsi="Arial" w:cs="Arial"/>
          <w:sz w:val="16"/>
          <w:szCs w:val="16"/>
        </w:rPr>
      </w:pPr>
    </w:p>
    <w:p w14:paraId="699C6DFB" w14:textId="3BE32B15" w:rsidR="00AB4A60" w:rsidRPr="00AB4A60" w:rsidRDefault="004C4460" w:rsidP="002248A8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Ersteller: QUA-LiS NRW</w:t>
      </w:r>
      <w:r w:rsidR="002248A8">
        <w:rPr>
          <w:rFonts w:ascii="Arial" w:hAnsi="Arial" w:cs="Arial"/>
        </w:rPr>
        <w:br/>
      </w:r>
      <w:r>
        <w:rPr>
          <w:rFonts w:ascii="Arial" w:hAnsi="Arial" w:cs="Arial"/>
        </w:rPr>
        <w:t>Sie dürfen den Text unter Nennung des Erstellers nicht-kommerziell nutzen.</w:t>
      </w:r>
    </w:p>
    <w:sectPr w:rsidR="00AB4A60" w:rsidRPr="00AB4A60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33399" w14:textId="77777777" w:rsidR="00835FC7" w:rsidRDefault="00835FC7" w:rsidP="000E5772">
      <w:r>
        <w:separator/>
      </w:r>
    </w:p>
  </w:endnote>
  <w:endnote w:type="continuationSeparator" w:id="0">
    <w:p w14:paraId="2F7A5507" w14:textId="77777777" w:rsidR="00835FC7" w:rsidRDefault="00835FC7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143574350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171BC5" w14:textId="78B2AB3D" w:rsidR="002248A8" w:rsidRPr="002248A8" w:rsidRDefault="002248A8" w:rsidP="002248A8">
            <w:pPr>
              <w:pStyle w:val="Fuzeil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Seite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12FA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von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12FA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896BC" w14:textId="77777777" w:rsidR="00835FC7" w:rsidRDefault="00835FC7" w:rsidP="000E5772">
      <w:r>
        <w:separator/>
      </w:r>
    </w:p>
  </w:footnote>
  <w:footnote w:type="continuationSeparator" w:id="0">
    <w:p w14:paraId="3E13D194" w14:textId="77777777" w:rsidR="00835FC7" w:rsidRDefault="00835FC7" w:rsidP="000E5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2966"/>
      <w:gridCol w:w="2969"/>
    </w:tblGrid>
    <w:tr w:rsidR="00F04E9C" w:rsidRPr="007B0F17" w14:paraId="7FA979C6" w14:textId="77777777" w:rsidTr="00890662">
      <w:trPr>
        <w:jc w:val="center"/>
      </w:trPr>
      <w:tc>
        <w:tcPr>
          <w:tcW w:w="1683" w:type="pct"/>
          <w:vAlign w:val="center"/>
        </w:tcPr>
        <w:p w14:paraId="3537094D" w14:textId="77777777" w:rsidR="00F04E9C" w:rsidRPr="007B0F17" w:rsidRDefault="00F04E9C" w:rsidP="001413C6">
          <w:pPr>
            <w:rPr>
              <w:rFonts w:ascii="Tw Cen MT" w:hAnsi="Tw Cen MT"/>
              <w:sz w:val="24"/>
              <w:szCs w:val="24"/>
            </w:rPr>
          </w:pPr>
          <w:bookmarkStart w:id="2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07F7B054" wp14:editId="4434460E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58" w:type="pct"/>
          <w:vAlign w:val="center"/>
        </w:tcPr>
        <w:p w14:paraId="1B6C8E11" w14:textId="77777777" w:rsidR="00F04E9C" w:rsidRPr="008B7A32" w:rsidRDefault="00F04E9C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14:paraId="2E92D368" w14:textId="77777777" w:rsidR="00F04E9C" w:rsidRPr="008B7A32" w:rsidRDefault="00F04E9C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14:paraId="51C4FD38" w14:textId="77777777" w:rsidR="00F04E9C" w:rsidRPr="007B0F17" w:rsidRDefault="00F04E9C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59" w:type="pct"/>
          <w:vAlign w:val="center"/>
        </w:tcPr>
        <w:p w14:paraId="0D332F47" w14:textId="77777777" w:rsidR="00F04E9C" w:rsidRPr="007B0F17" w:rsidRDefault="00F04E9C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24706220" wp14:editId="067133B4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90662" w:rsidRPr="007B0F17" w14:paraId="72B88D7D" w14:textId="77777777" w:rsidTr="004170C4">
      <w:trPr>
        <w:jc w:val="center"/>
      </w:trPr>
      <w:tc>
        <w:tcPr>
          <w:tcW w:w="5000" w:type="pct"/>
          <w:gridSpan w:val="3"/>
        </w:tcPr>
        <w:p w14:paraId="23B1AFF8" w14:textId="112736F3" w:rsidR="00890662" w:rsidRPr="008B7A32" w:rsidRDefault="00890662" w:rsidP="00890662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4"/>
            </w:rPr>
          </w:pPr>
          <w:r w:rsidRPr="005F6C25">
            <w:rPr>
              <w:rFonts w:ascii="Arial" w:hAnsi="Arial" w:cs="Arial"/>
              <w:b/>
              <w:sz w:val="28"/>
              <w:szCs w:val="28"/>
            </w:rPr>
            <w:t>Lernsituation „Ein besonderer Kunde“</w:t>
          </w:r>
          <w:r w:rsidRPr="005F6C25">
            <w:rPr>
              <w:rFonts w:ascii="Arial" w:hAnsi="Arial" w:cs="Arial"/>
              <w:b/>
              <w:sz w:val="28"/>
              <w:szCs w:val="28"/>
            </w:rPr>
            <w:br/>
            <w:t xml:space="preserve">Arbeitsauftrag </w:t>
          </w:r>
          <w:r w:rsidR="00BD7849">
            <w:rPr>
              <w:rFonts w:ascii="Arial" w:hAnsi="Arial" w:cs="Arial"/>
              <w:b/>
              <w:sz w:val="28"/>
              <w:szCs w:val="28"/>
            </w:rPr>
            <w:t>„</w:t>
          </w:r>
          <w:r w:rsidRPr="005F6C25">
            <w:rPr>
              <w:rFonts w:ascii="Arial" w:hAnsi="Arial" w:cs="Arial"/>
              <w:b/>
              <w:sz w:val="28"/>
              <w:szCs w:val="28"/>
            </w:rPr>
            <w:t>Hauptnährstoffe und ihre Verdauung</w:t>
          </w:r>
          <w:r w:rsidR="00BD7849">
            <w:rPr>
              <w:rFonts w:ascii="Arial" w:hAnsi="Arial" w:cs="Arial"/>
              <w:b/>
              <w:sz w:val="28"/>
              <w:szCs w:val="28"/>
            </w:rPr>
            <w:t>“</w:t>
          </w:r>
        </w:p>
      </w:tc>
    </w:tr>
  </w:tbl>
  <w:bookmarkEnd w:id="2"/>
  <w:p w14:paraId="2D18F0CB" w14:textId="77777777" w:rsidR="00F04E9C" w:rsidRPr="001413C6" w:rsidRDefault="00F04E9C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D93E35" wp14:editId="0C344B7A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5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796A73"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TwURgIAAD4JAAAOAAAAZHJzL2Uyb0RvYy54bWzsVkuP0zAQviPxHyzfaZJWfRA13cMu9IJg&#10;xS7cXcdOLBLbGrtN++8Zu2kW9qVVEUhIe3H8mBnP981nx8uLfduQnQCnjC5oNkopEZqbUumqoN9u&#10;P75bUOI80yVrjBYFPQhHL1Zv3yw7m4uxqU1TCiAYRLu8swWtvbd5kjhei5a5kbFC46I00DKPQ6iS&#10;EliH0dsmGafpLOkMlBYMF87h7NVxka5ifCkF91+kdMKTpqCYm48txHYT2mS1ZHkFzNaK92mwM7Jo&#10;mdK46RDqinlGtqAehGoVB+OM9CNu2sRIqbiIGBBNlt5DswaztRFLlXeVHWhCau/xdHZY/nl3DUSV&#10;BZ1RolmLJVrD1lolQGgyC/x0tsrRbA32xl5DP1EdRwHyXkIbvgiG7COzh4FZsfeE4+Q4m6Up8s9x&#10;aTKdjSfTnnpeY30euPH6w/OOyWnbJGQ3JNNZVJG7I8r9GVE3NbMi8u8CAz1R04EoASyo97uAjdKh&#10;lx35itaXuifL5Q55eylTWboYmIocDVBZbsH5tTAtCZ2CNkqH7FjOdp+cx8Kg6ckEB4GM486x5w+N&#10;CMaN/iokVhyrkkXveNbEZQNkx/CUlD8iCowVLYOLVE0zOKXPO/W2wU3E8/dSx8E67mi0HxxbpQ08&#10;tqvfn1KVR/sT6iPWAHtjykOsQ6QDtRH0/A9EMn9aJOMzRJLNF1k2nwZP5PWRs/Eqlajo/1Eq75+W&#10;yuQMqfx2vZ6k8nqr/O1bJf6I8Ccdb+H+QRFeAb+O4/V09+xZ/QQAAP//AwBQSwMEFAAGAAgAAAAh&#10;AN9ZPmTjAAAADAEAAA8AAABkcnMvZG93bnJldi54bWxMj01Lw0AQhu+C/2EZwVu6+cC2idmUUtRT&#10;EWwF8bZNpklodjZkt0n67x1PepyZh3eeN9/MphMjDq61pCBahCCQSlu1VCv4PL4GaxDOa6p0ZwkV&#10;3NDBpri/y3VW2Yk+cDz4WnAIuUwraLzvMyld2aDRbmF7JL6d7WC053GoZTXoicNNJ+MwXEqjW+IP&#10;je5x12B5OVyNgrdJT9skehn3l/Pu9n18ev/aR6jU48O8fQbhcfZ/MPzqszoU7HSyV6qc6BQEUbhc&#10;MasgSeIUBCPBKubNScE6TVKQRS7/lyh+AAAA//8DAFBLAQItABQABgAIAAAAIQC2gziS/gAAAOEB&#10;AAATAAAAAAAAAAAAAAAAAAAAAABbQ29udGVudF9UeXBlc10ueG1sUEsBAi0AFAAGAAgAAAAhADj9&#10;If/WAAAAlAEAAAsAAAAAAAAAAAAAAAAALwEAAF9yZWxzLy5yZWxzUEsBAi0AFAAGAAgAAAAhAIOR&#10;PBRGAgAAPgkAAA4AAAAAAAAAAAAAAAAALgIAAGRycy9lMm9Eb2MueG1sUEsBAi0AFAAGAAgAAAAh&#10;AN9ZPmTjAAAADAEAAA8AAAAAAAAAAAAAAAAAoAQAAGRycy9kb3ducmV2LnhtbFBLBQYAAAAABAAE&#10;APMAAACwBQAAAAA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tEpxAAAANoAAAAPAAAAZHJzL2Rvd25yZXYueG1sRI9Ba8JA&#10;FITvQv/D8gpepG60WN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NF20SnEAAAA2gAAAA8A&#10;AAAAAAAAAAAAAAAABwIAAGRycy9kb3ducmV2LnhtbFBLBQYAAAAAAwADALcAAAD4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rFxAAAANoAAAAPAAAAZHJzL2Rvd25yZXYueG1sRI9Ba8JA&#10;FITvQv/D8gpepG60YNPUVUQsFBRt49LzI/uahGbfhuyq6b93BaHHYWa+YebL3jbiTJ2vHSuYjBMQ&#10;xIUzNZcK9PH9KQXhA7LBxjEp+CMPy8XDYI6ZcRf+onMeShEh7DNUUIXQZlL6oiKLfuxa4uj9uM5i&#10;iLIrpenwEuG2kdMkmUmLNceFCltaV1T85ierYKtfv0fPh1Rre8z3+KnrzWG3Vmr42K/eQATqw3/4&#10;3v4wCl7gdiXeALm4AgAA//8DAFBLAQItABQABgAIAAAAIQDb4fbL7gAAAIUBAAATAAAAAAAAAAAA&#10;AAAAAAAAAABbQ29udGVudF9UeXBlc10ueG1sUEsBAi0AFAAGAAgAAAAhAFr0LFu/AAAAFQEAAAsA&#10;AAAAAAAAAAAAAAAAHwEAAF9yZWxzLy5yZWxzUEsBAi0AFAAGAAgAAAAhAE7o6sX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9ssxAAAANoAAAAPAAAAZHJzL2Rvd25yZXYueG1sRI9Ba8JA&#10;FITvQv/D8gq9SN1UQTTNRopUECzaxqXnR/Y1Cc2+Ddmtxn/fFQSPw8x8w2SrwbbiRL1vHCt4mSQg&#10;iEtnGq4U6OPmeQHCB2SDrWNScCEPq/xhlGFq3Jm/6FSESkQI+xQV1CF0qZS+rMmin7iOOHo/rrcY&#10;ouwraXo8R7ht5TRJ5tJiw3Ghxo7WNZW/xZ9VsNPL7/HssNDaHos9furm/fCxVurpcXh7BRFoCPfw&#10;rb01CpZwvRJvgMz/AQAA//8DAFBLAQItABQABgAIAAAAIQDb4fbL7gAAAIUBAAATAAAAAAAAAAAA&#10;AAAAAAAAAABbQ29udGVudF9UeXBlc10ueG1sUEsBAi0AFAAGAAgAAAAhAFr0LFu/AAAAFQEAAAsA&#10;AAAAAAAAAAAAAAAAHwEAAF9yZWxzLy5yZWxzUEsBAi0AFAAGAAgAAAAhAFA72yz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77C58"/>
    <w:multiLevelType w:val="hybridMultilevel"/>
    <w:tmpl w:val="140C92B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BC1052"/>
    <w:multiLevelType w:val="hybridMultilevel"/>
    <w:tmpl w:val="79F428D6"/>
    <w:lvl w:ilvl="0" w:tplc="F42A73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80A1E"/>
    <w:multiLevelType w:val="hybridMultilevel"/>
    <w:tmpl w:val="ADAACE9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FDF720F"/>
    <w:multiLevelType w:val="hybridMultilevel"/>
    <w:tmpl w:val="28047FC4"/>
    <w:lvl w:ilvl="0" w:tplc="7ECCFA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FC6CDC"/>
    <w:multiLevelType w:val="hybridMultilevel"/>
    <w:tmpl w:val="1BB2CD6E"/>
    <w:lvl w:ilvl="0" w:tplc="04070015">
      <w:start w:val="1"/>
      <w:numFmt w:val="decimal"/>
      <w:lvlText w:val="(%1)"/>
      <w:lvlJc w:val="left"/>
      <w:pPr>
        <w:ind w:left="1070" w:hanging="360"/>
      </w:pPr>
    </w:lvl>
    <w:lvl w:ilvl="1" w:tplc="04070019" w:tentative="1">
      <w:start w:val="1"/>
      <w:numFmt w:val="lowerLetter"/>
      <w:lvlText w:val="%2."/>
      <w:lvlJc w:val="left"/>
      <w:pPr>
        <w:ind w:left="1790" w:hanging="360"/>
      </w:pPr>
    </w:lvl>
    <w:lvl w:ilvl="2" w:tplc="0407001B" w:tentative="1">
      <w:start w:val="1"/>
      <w:numFmt w:val="lowerRoman"/>
      <w:lvlText w:val="%3."/>
      <w:lvlJc w:val="right"/>
      <w:pPr>
        <w:ind w:left="2510" w:hanging="180"/>
      </w:pPr>
    </w:lvl>
    <w:lvl w:ilvl="3" w:tplc="0407000F" w:tentative="1">
      <w:start w:val="1"/>
      <w:numFmt w:val="decimal"/>
      <w:lvlText w:val="%4."/>
      <w:lvlJc w:val="left"/>
      <w:pPr>
        <w:ind w:left="3230" w:hanging="360"/>
      </w:pPr>
    </w:lvl>
    <w:lvl w:ilvl="4" w:tplc="04070019" w:tentative="1">
      <w:start w:val="1"/>
      <w:numFmt w:val="lowerLetter"/>
      <w:lvlText w:val="%5."/>
      <w:lvlJc w:val="left"/>
      <w:pPr>
        <w:ind w:left="3950" w:hanging="360"/>
      </w:pPr>
    </w:lvl>
    <w:lvl w:ilvl="5" w:tplc="0407001B" w:tentative="1">
      <w:start w:val="1"/>
      <w:numFmt w:val="lowerRoman"/>
      <w:lvlText w:val="%6."/>
      <w:lvlJc w:val="right"/>
      <w:pPr>
        <w:ind w:left="4670" w:hanging="180"/>
      </w:pPr>
    </w:lvl>
    <w:lvl w:ilvl="6" w:tplc="0407000F" w:tentative="1">
      <w:start w:val="1"/>
      <w:numFmt w:val="decimal"/>
      <w:lvlText w:val="%7."/>
      <w:lvlJc w:val="left"/>
      <w:pPr>
        <w:ind w:left="5390" w:hanging="360"/>
      </w:pPr>
    </w:lvl>
    <w:lvl w:ilvl="7" w:tplc="04070019" w:tentative="1">
      <w:start w:val="1"/>
      <w:numFmt w:val="lowerLetter"/>
      <w:lvlText w:val="%8."/>
      <w:lvlJc w:val="left"/>
      <w:pPr>
        <w:ind w:left="6110" w:hanging="360"/>
      </w:pPr>
    </w:lvl>
    <w:lvl w:ilvl="8" w:tplc="04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4614373"/>
    <w:multiLevelType w:val="hybridMultilevel"/>
    <w:tmpl w:val="AB3CBD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42D08"/>
    <w:multiLevelType w:val="hybridMultilevel"/>
    <w:tmpl w:val="6980DA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7573B"/>
    <w:multiLevelType w:val="hybridMultilevel"/>
    <w:tmpl w:val="D0D2906C"/>
    <w:lvl w:ilvl="0" w:tplc="42728946">
      <w:start w:val="1"/>
      <w:numFmt w:val="decimal"/>
      <w:lvlText w:val="(%1A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E7030"/>
    <w:multiLevelType w:val="hybridMultilevel"/>
    <w:tmpl w:val="5858A7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41917"/>
    <w:multiLevelType w:val="hybridMultilevel"/>
    <w:tmpl w:val="01965670"/>
    <w:lvl w:ilvl="0" w:tplc="1D5EF8D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EF7677"/>
    <w:multiLevelType w:val="hybridMultilevel"/>
    <w:tmpl w:val="931E94B4"/>
    <w:lvl w:ilvl="0" w:tplc="C5166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D251C"/>
    <w:multiLevelType w:val="hybridMultilevel"/>
    <w:tmpl w:val="C65AF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97D1B"/>
    <w:multiLevelType w:val="hybridMultilevel"/>
    <w:tmpl w:val="97901A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8D3B02"/>
    <w:multiLevelType w:val="hybridMultilevel"/>
    <w:tmpl w:val="25B0428E"/>
    <w:lvl w:ilvl="0" w:tplc="34C00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F7FE1"/>
    <w:multiLevelType w:val="hybridMultilevel"/>
    <w:tmpl w:val="57302F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850C0"/>
    <w:multiLevelType w:val="hybridMultilevel"/>
    <w:tmpl w:val="25CEC3AC"/>
    <w:lvl w:ilvl="0" w:tplc="7ECCFA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650DC7"/>
    <w:multiLevelType w:val="hybridMultilevel"/>
    <w:tmpl w:val="736449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83B72"/>
    <w:multiLevelType w:val="hybridMultilevel"/>
    <w:tmpl w:val="7180CD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361DB"/>
    <w:multiLevelType w:val="hybridMultilevel"/>
    <w:tmpl w:val="64A44152"/>
    <w:lvl w:ilvl="0" w:tplc="015EBF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DE02F9"/>
    <w:multiLevelType w:val="hybridMultilevel"/>
    <w:tmpl w:val="99329C3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DD2825"/>
    <w:multiLevelType w:val="hybridMultilevel"/>
    <w:tmpl w:val="ABC07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2"/>
  </w:num>
  <w:num w:numId="4">
    <w:abstractNumId w:val="0"/>
  </w:num>
  <w:num w:numId="5">
    <w:abstractNumId w:val="19"/>
  </w:num>
  <w:num w:numId="6">
    <w:abstractNumId w:val="11"/>
  </w:num>
  <w:num w:numId="7">
    <w:abstractNumId w:val="6"/>
  </w:num>
  <w:num w:numId="8">
    <w:abstractNumId w:val="18"/>
  </w:num>
  <w:num w:numId="9">
    <w:abstractNumId w:val="12"/>
  </w:num>
  <w:num w:numId="10">
    <w:abstractNumId w:val="8"/>
  </w:num>
  <w:num w:numId="11">
    <w:abstractNumId w:val="20"/>
  </w:num>
  <w:num w:numId="12">
    <w:abstractNumId w:val="10"/>
  </w:num>
  <w:num w:numId="13">
    <w:abstractNumId w:val="16"/>
  </w:num>
  <w:num w:numId="14">
    <w:abstractNumId w:val="14"/>
  </w:num>
  <w:num w:numId="15">
    <w:abstractNumId w:val="17"/>
  </w:num>
  <w:num w:numId="16">
    <w:abstractNumId w:val="4"/>
  </w:num>
  <w:num w:numId="17">
    <w:abstractNumId w:val="7"/>
  </w:num>
  <w:num w:numId="18">
    <w:abstractNumId w:val="1"/>
  </w:num>
  <w:num w:numId="19">
    <w:abstractNumId w:val="9"/>
  </w:num>
  <w:num w:numId="20">
    <w:abstractNumId w:val="1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50"/>
    <w:rsid w:val="000126D2"/>
    <w:rsid w:val="00024E0F"/>
    <w:rsid w:val="0004157C"/>
    <w:rsid w:val="0004338F"/>
    <w:rsid w:val="000545A5"/>
    <w:rsid w:val="00060553"/>
    <w:rsid w:val="0008001B"/>
    <w:rsid w:val="000A0279"/>
    <w:rsid w:val="000C037B"/>
    <w:rsid w:val="000D0DD2"/>
    <w:rsid w:val="000D1919"/>
    <w:rsid w:val="000D47FE"/>
    <w:rsid w:val="000D5252"/>
    <w:rsid w:val="000E5772"/>
    <w:rsid w:val="000F0AF3"/>
    <w:rsid w:val="00115280"/>
    <w:rsid w:val="00137635"/>
    <w:rsid w:val="001413C6"/>
    <w:rsid w:val="00142CE4"/>
    <w:rsid w:val="00143F87"/>
    <w:rsid w:val="00154127"/>
    <w:rsid w:val="0016747B"/>
    <w:rsid w:val="00187BF9"/>
    <w:rsid w:val="001A3FB0"/>
    <w:rsid w:val="001C6E44"/>
    <w:rsid w:val="001C7875"/>
    <w:rsid w:val="001E3BBF"/>
    <w:rsid w:val="001E7AA8"/>
    <w:rsid w:val="001F59A8"/>
    <w:rsid w:val="0020089B"/>
    <w:rsid w:val="00201849"/>
    <w:rsid w:val="00213630"/>
    <w:rsid w:val="002248A8"/>
    <w:rsid w:val="0024787F"/>
    <w:rsid w:val="00250020"/>
    <w:rsid w:val="00255B9B"/>
    <w:rsid w:val="00256AA1"/>
    <w:rsid w:val="00272475"/>
    <w:rsid w:val="00273BFF"/>
    <w:rsid w:val="00287C0C"/>
    <w:rsid w:val="00290FAE"/>
    <w:rsid w:val="00294329"/>
    <w:rsid w:val="002B0400"/>
    <w:rsid w:val="002B62DE"/>
    <w:rsid w:val="002C4517"/>
    <w:rsid w:val="002D372C"/>
    <w:rsid w:val="002D6AA5"/>
    <w:rsid w:val="002F2086"/>
    <w:rsid w:val="00313CE1"/>
    <w:rsid w:val="003161BB"/>
    <w:rsid w:val="00323D93"/>
    <w:rsid w:val="00347E99"/>
    <w:rsid w:val="00376DD2"/>
    <w:rsid w:val="003924E6"/>
    <w:rsid w:val="003A2D72"/>
    <w:rsid w:val="003C1E12"/>
    <w:rsid w:val="003D69FB"/>
    <w:rsid w:val="00401308"/>
    <w:rsid w:val="00406E82"/>
    <w:rsid w:val="00412D3B"/>
    <w:rsid w:val="004170C4"/>
    <w:rsid w:val="004200AA"/>
    <w:rsid w:val="0043140F"/>
    <w:rsid w:val="00436FCA"/>
    <w:rsid w:val="00445058"/>
    <w:rsid w:val="00456166"/>
    <w:rsid w:val="00465C01"/>
    <w:rsid w:val="00473579"/>
    <w:rsid w:val="0048295E"/>
    <w:rsid w:val="00482A6F"/>
    <w:rsid w:val="00485101"/>
    <w:rsid w:val="004870A2"/>
    <w:rsid w:val="004C3936"/>
    <w:rsid w:val="004C4460"/>
    <w:rsid w:val="004C7972"/>
    <w:rsid w:val="004D346A"/>
    <w:rsid w:val="004D369F"/>
    <w:rsid w:val="004E0F1B"/>
    <w:rsid w:val="004F3CAD"/>
    <w:rsid w:val="00501C31"/>
    <w:rsid w:val="00504366"/>
    <w:rsid w:val="0051293B"/>
    <w:rsid w:val="00525E58"/>
    <w:rsid w:val="00526A14"/>
    <w:rsid w:val="005346E3"/>
    <w:rsid w:val="00540071"/>
    <w:rsid w:val="00542A80"/>
    <w:rsid w:val="00555EE0"/>
    <w:rsid w:val="00563BEF"/>
    <w:rsid w:val="00566B80"/>
    <w:rsid w:val="005727B4"/>
    <w:rsid w:val="005771BA"/>
    <w:rsid w:val="005B7AA4"/>
    <w:rsid w:val="005C0F5E"/>
    <w:rsid w:val="005C1240"/>
    <w:rsid w:val="005C2180"/>
    <w:rsid w:val="005E0852"/>
    <w:rsid w:val="005E262F"/>
    <w:rsid w:val="006001A2"/>
    <w:rsid w:val="00602118"/>
    <w:rsid w:val="00607181"/>
    <w:rsid w:val="00637CFA"/>
    <w:rsid w:val="006441B6"/>
    <w:rsid w:val="00646D30"/>
    <w:rsid w:val="00646D61"/>
    <w:rsid w:val="0065042F"/>
    <w:rsid w:val="006545E4"/>
    <w:rsid w:val="00663878"/>
    <w:rsid w:val="00663E06"/>
    <w:rsid w:val="006658F0"/>
    <w:rsid w:val="00671A53"/>
    <w:rsid w:val="006D2967"/>
    <w:rsid w:val="00725572"/>
    <w:rsid w:val="0073652B"/>
    <w:rsid w:val="007430C8"/>
    <w:rsid w:val="00746D95"/>
    <w:rsid w:val="007548A6"/>
    <w:rsid w:val="007656A9"/>
    <w:rsid w:val="00794053"/>
    <w:rsid w:val="007963D8"/>
    <w:rsid w:val="007C6B9B"/>
    <w:rsid w:val="008126AE"/>
    <w:rsid w:val="00835FC7"/>
    <w:rsid w:val="008446CB"/>
    <w:rsid w:val="00861928"/>
    <w:rsid w:val="00867D4F"/>
    <w:rsid w:val="00890662"/>
    <w:rsid w:val="00893294"/>
    <w:rsid w:val="008970D0"/>
    <w:rsid w:val="008B7A32"/>
    <w:rsid w:val="008D001A"/>
    <w:rsid w:val="008D0AC3"/>
    <w:rsid w:val="008D0FD6"/>
    <w:rsid w:val="008D674C"/>
    <w:rsid w:val="00905AAB"/>
    <w:rsid w:val="00912A3C"/>
    <w:rsid w:val="00912FA8"/>
    <w:rsid w:val="00913092"/>
    <w:rsid w:val="00915A05"/>
    <w:rsid w:val="00963EB5"/>
    <w:rsid w:val="00986D61"/>
    <w:rsid w:val="0099234A"/>
    <w:rsid w:val="009A01DB"/>
    <w:rsid w:val="009A0389"/>
    <w:rsid w:val="009B6A1B"/>
    <w:rsid w:val="009C02D6"/>
    <w:rsid w:val="009C49CD"/>
    <w:rsid w:val="009C7862"/>
    <w:rsid w:val="009D0359"/>
    <w:rsid w:val="009E6C34"/>
    <w:rsid w:val="009E76B5"/>
    <w:rsid w:val="009F30ED"/>
    <w:rsid w:val="00A73D5B"/>
    <w:rsid w:val="00A84533"/>
    <w:rsid w:val="00A87B5C"/>
    <w:rsid w:val="00AB4A60"/>
    <w:rsid w:val="00AF21E3"/>
    <w:rsid w:val="00B04BB8"/>
    <w:rsid w:val="00B565DE"/>
    <w:rsid w:val="00B56AF8"/>
    <w:rsid w:val="00B6413B"/>
    <w:rsid w:val="00B70782"/>
    <w:rsid w:val="00BA21B0"/>
    <w:rsid w:val="00BA3C8F"/>
    <w:rsid w:val="00BD1A56"/>
    <w:rsid w:val="00BD7849"/>
    <w:rsid w:val="00BE4965"/>
    <w:rsid w:val="00BF7F16"/>
    <w:rsid w:val="00C00C7D"/>
    <w:rsid w:val="00C07F0B"/>
    <w:rsid w:val="00C1200A"/>
    <w:rsid w:val="00C35D09"/>
    <w:rsid w:val="00C37706"/>
    <w:rsid w:val="00C43850"/>
    <w:rsid w:val="00C503A5"/>
    <w:rsid w:val="00C50FEA"/>
    <w:rsid w:val="00C5248C"/>
    <w:rsid w:val="00C65C8F"/>
    <w:rsid w:val="00C73BF2"/>
    <w:rsid w:val="00C95019"/>
    <w:rsid w:val="00CA33AE"/>
    <w:rsid w:val="00CC5A16"/>
    <w:rsid w:val="00CD060F"/>
    <w:rsid w:val="00CF0537"/>
    <w:rsid w:val="00D02237"/>
    <w:rsid w:val="00D223F9"/>
    <w:rsid w:val="00D2563C"/>
    <w:rsid w:val="00D322FA"/>
    <w:rsid w:val="00D3441F"/>
    <w:rsid w:val="00D442D1"/>
    <w:rsid w:val="00D460ED"/>
    <w:rsid w:val="00D656D2"/>
    <w:rsid w:val="00D675DC"/>
    <w:rsid w:val="00D81517"/>
    <w:rsid w:val="00D9388C"/>
    <w:rsid w:val="00DA50E1"/>
    <w:rsid w:val="00DD5DB6"/>
    <w:rsid w:val="00DF4E29"/>
    <w:rsid w:val="00E2173F"/>
    <w:rsid w:val="00E24930"/>
    <w:rsid w:val="00E37E98"/>
    <w:rsid w:val="00E42919"/>
    <w:rsid w:val="00E50534"/>
    <w:rsid w:val="00E5533C"/>
    <w:rsid w:val="00E66688"/>
    <w:rsid w:val="00EC11F6"/>
    <w:rsid w:val="00EC5509"/>
    <w:rsid w:val="00EE6ECA"/>
    <w:rsid w:val="00EF24C2"/>
    <w:rsid w:val="00EF6FCD"/>
    <w:rsid w:val="00F01B4C"/>
    <w:rsid w:val="00F04E9C"/>
    <w:rsid w:val="00F21921"/>
    <w:rsid w:val="00F22759"/>
    <w:rsid w:val="00F30991"/>
    <w:rsid w:val="00F37DE6"/>
    <w:rsid w:val="00F40E2A"/>
    <w:rsid w:val="00F42411"/>
    <w:rsid w:val="00F65719"/>
    <w:rsid w:val="00F72851"/>
    <w:rsid w:val="00F73D46"/>
    <w:rsid w:val="00F867C4"/>
    <w:rsid w:val="00FA5C7C"/>
    <w:rsid w:val="00FB3641"/>
    <w:rsid w:val="00FB4B83"/>
    <w:rsid w:val="00FC0D17"/>
    <w:rsid w:val="00FD25A3"/>
    <w:rsid w:val="00FD675B"/>
    <w:rsid w:val="00FE3D1D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5B30E3E"/>
  <w15:docId w15:val="{7FE3CDAC-814C-429B-B549-01CDE05B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13CE1"/>
  </w:style>
  <w:style w:type="paragraph" w:styleId="berschrift1">
    <w:name w:val="heading 1"/>
    <w:basedOn w:val="Standard"/>
    <w:link w:val="berschrift1Zchn"/>
    <w:uiPriority w:val="9"/>
    <w:qFormat/>
    <w:rsid w:val="00A87B5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A87B5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D47FE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A73D5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3D5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73D5B"/>
    <w:rPr>
      <w:vertAlign w:val="superscript"/>
    </w:rPr>
  </w:style>
  <w:style w:type="table" w:customStyle="1" w:styleId="Tabellenraster2">
    <w:name w:val="Tabellenraster2"/>
    <w:basedOn w:val="NormaleTabelle"/>
    <w:next w:val="Tabellenraster"/>
    <w:uiPriority w:val="39"/>
    <w:rsid w:val="008D0AC3"/>
    <w:rPr>
      <w:rFonts w:eastAsia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0184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0184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0184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0184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01849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87B5C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87B5C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A87B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A87B5C"/>
    <w:rPr>
      <w:b/>
      <w:bCs/>
    </w:rPr>
  </w:style>
  <w:style w:type="character" w:styleId="Hervorhebung">
    <w:name w:val="Emphasis"/>
    <w:basedOn w:val="Absatz-Standardschriftart"/>
    <w:uiPriority w:val="20"/>
    <w:qFormat/>
    <w:rsid w:val="00A87B5C"/>
    <w:rPr>
      <w:i/>
      <w:iCs/>
    </w:rPr>
  </w:style>
  <w:style w:type="character" w:customStyle="1" w:styleId="bg-highlight">
    <w:name w:val="bg-highlight"/>
    <w:basedOn w:val="Absatz-Standardschriftart"/>
    <w:rsid w:val="00A87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5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6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7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7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9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ka\Downloads\QUA-LiS_Vorlage_zur%20Diskussion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FCEB5-5B98-4912-B9C1-D6C21B0AF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QUA-LiS_Vorlage_zur Diskussion (1)</Template>
  <TotalTime>0</TotalTime>
  <Pages>1</Pages>
  <Words>150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Studt, Cornelia</cp:lastModifiedBy>
  <cp:revision>4</cp:revision>
  <cp:lastPrinted>2018-12-12T20:59:00Z</cp:lastPrinted>
  <dcterms:created xsi:type="dcterms:W3CDTF">2020-08-17T13:33:00Z</dcterms:created>
  <dcterms:modified xsi:type="dcterms:W3CDTF">2020-08-18T11:42:00Z</dcterms:modified>
</cp:coreProperties>
</file>