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7"/>
        <w:gridCol w:w="4462"/>
        <w:gridCol w:w="7273"/>
      </w:tblGrid>
      <w:tr w:rsidR="00B35173" w:rsidRPr="004F4B89" w14:paraId="41046B56" w14:textId="77777777" w:rsidTr="00B35173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4D7808B2" w14:textId="77777777" w:rsidR="00B35173" w:rsidRPr="00FB22BE" w:rsidRDefault="00B35173" w:rsidP="00B35173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b/>
                <w:color w:val="000000" w:themeColor="text1"/>
              </w:rPr>
              <w:t>1. Ausbildungsjahr</w:t>
            </w:r>
          </w:p>
        </w:tc>
        <w:tc>
          <w:tcPr>
            <w:tcW w:w="11735" w:type="dxa"/>
            <w:gridSpan w:val="2"/>
            <w:shd w:val="clear" w:color="auto" w:fill="auto"/>
          </w:tcPr>
          <w:p w14:paraId="10F27879" w14:textId="77777777" w:rsidR="00B35173" w:rsidRPr="002B3A49" w:rsidRDefault="00B35173" w:rsidP="00B35173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2B3A49">
              <w:rPr>
                <w:rFonts w:asciiTheme="minorHAnsi" w:hAnsiTheme="minorHAnsi" w:cstheme="minorHAnsi"/>
                <w:i/>
                <w:color w:val="000000" w:themeColor="text1"/>
              </w:rPr>
              <w:t>Kauffrau/Kaufmann im E-Commerce</w:t>
            </w:r>
          </w:p>
        </w:tc>
      </w:tr>
      <w:tr w:rsidR="00B35173" w:rsidRPr="004F4B89" w14:paraId="1AE65118" w14:textId="77777777" w:rsidTr="00B35173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6196909E" w14:textId="77777777" w:rsidR="00B35173" w:rsidRPr="00FB22BE" w:rsidRDefault="00B35173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b/>
                <w:color w:val="000000" w:themeColor="text1"/>
              </w:rPr>
              <w:t>Bündelungsfach</w:t>
            </w:r>
          </w:p>
        </w:tc>
        <w:tc>
          <w:tcPr>
            <w:tcW w:w="11735" w:type="dxa"/>
            <w:gridSpan w:val="2"/>
            <w:shd w:val="clear" w:color="auto" w:fill="auto"/>
          </w:tcPr>
          <w:p w14:paraId="6836D716" w14:textId="77777777" w:rsidR="00B35173" w:rsidRPr="00FB22BE" w:rsidRDefault="00B35173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i/>
                <w:color w:val="000000" w:themeColor="text1"/>
              </w:rPr>
              <w:t>Geschäftsprozesse</w:t>
            </w:r>
          </w:p>
        </w:tc>
      </w:tr>
      <w:tr w:rsidR="00B35173" w:rsidRPr="004F4B89" w14:paraId="7691E3C2" w14:textId="77777777" w:rsidTr="00B35173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10C1C0FE" w14:textId="77777777" w:rsidR="00B35173" w:rsidRPr="00FB22BE" w:rsidRDefault="00B35173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b/>
                <w:color w:val="000000" w:themeColor="text1"/>
              </w:rPr>
              <w:t>Lernfeld 2</w:t>
            </w:r>
          </w:p>
        </w:tc>
        <w:tc>
          <w:tcPr>
            <w:tcW w:w="11735" w:type="dxa"/>
            <w:gridSpan w:val="2"/>
            <w:shd w:val="clear" w:color="auto" w:fill="auto"/>
          </w:tcPr>
          <w:p w14:paraId="74157762" w14:textId="77777777" w:rsidR="00B35173" w:rsidRPr="00FB22BE" w:rsidRDefault="00B35173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i/>
                <w:color w:val="000000" w:themeColor="text1"/>
              </w:rPr>
              <w:t>Sortimente im Online-Vertrieb gestalten und die Beschaffung unterstützen (80 UStd.)</w:t>
            </w:r>
          </w:p>
        </w:tc>
      </w:tr>
      <w:tr w:rsidR="00B35173" w:rsidRPr="004F4B89" w14:paraId="0E859854" w14:textId="77777777" w:rsidTr="00B35173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55DB7EBD" w14:textId="77777777" w:rsidR="00B35173" w:rsidRPr="00FB22BE" w:rsidRDefault="00B35173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b/>
                <w:color w:val="000000" w:themeColor="text1"/>
              </w:rPr>
              <w:t>Lernsituation 2.3a</w:t>
            </w:r>
          </w:p>
        </w:tc>
        <w:tc>
          <w:tcPr>
            <w:tcW w:w="11735" w:type="dxa"/>
            <w:gridSpan w:val="2"/>
            <w:shd w:val="clear" w:color="auto" w:fill="auto"/>
          </w:tcPr>
          <w:p w14:paraId="6099FCD6" w14:textId="45AB242C" w:rsidR="00B35173" w:rsidRPr="00FB22BE" w:rsidRDefault="00B35173" w:rsidP="0028334B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i/>
                <w:color w:val="000000" w:themeColor="text1"/>
              </w:rPr>
              <w:t>Produktdaten (W</w:t>
            </w:r>
            <w:r w:rsidR="00396610" w:rsidRPr="00FB22BE">
              <w:rPr>
                <w:rFonts w:asciiTheme="minorHAnsi" w:hAnsiTheme="minorHAnsi" w:cstheme="minorHAnsi"/>
                <w:i/>
                <w:color w:val="000000" w:themeColor="text1"/>
              </w:rPr>
              <w:t xml:space="preserve">arenwirtschaftssystem) </w:t>
            </w:r>
            <w:r w:rsidR="0028334B">
              <w:rPr>
                <w:rFonts w:asciiTheme="minorHAnsi" w:hAnsiTheme="minorHAnsi" w:cstheme="minorHAnsi"/>
                <w:i/>
                <w:color w:val="000000" w:themeColor="text1"/>
              </w:rPr>
              <w:t xml:space="preserve">einpflegen und bearbeiten </w:t>
            </w:r>
            <w:r w:rsidRPr="00FB22BE">
              <w:rPr>
                <w:rFonts w:asciiTheme="minorHAnsi" w:hAnsiTheme="minorHAnsi" w:cstheme="minorHAnsi"/>
                <w:i/>
                <w:color w:val="000000" w:themeColor="text1"/>
              </w:rPr>
              <w:t>und Produkte in den unternehmenseigenen Onl</w:t>
            </w:r>
            <w:r w:rsidRPr="00FB22BE">
              <w:rPr>
                <w:rFonts w:asciiTheme="minorHAnsi" w:hAnsiTheme="minorHAnsi" w:cstheme="minorHAnsi"/>
                <w:i/>
                <w:color w:val="000000" w:themeColor="text1"/>
              </w:rPr>
              <w:t>i</w:t>
            </w:r>
            <w:r w:rsidRPr="00FB22BE">
              <w:rPr>
                <w:rFonts w:asciiTheme="minorHAnsi" w:hAnsiTheme="minorHAnsi" w:cstheme="minorHAnsi"/>
                <w:i/>
                <w:color w:val="000000" w:themeColor="text1"/>
              </w:rPr>
              <w:t xml:space="preserve">ne-Shop </w:t>
            </w:r>
            <w:r w:rsidR="0028334B">
              <w:rPr>
                <w:rFonts w:asciiTheme="minorHAnsi" w:hAnsiTheme="minorHAnsi" w:cstheme="minorHAnsi"/>
                <w:i/>
                <w:color w:val="000000" w:themeColor="text1"/>
              </w:rPr>
              <w:t xml:space="preserve">einstellen </w:t>
            </w:r>
            <w:r w:rsidRPr="00FB22BE">
              <w:rPr>
                <w:rFonts w:asciiTheme="minorHAnsi" w:hAnsiTheme="minorHAnsi" w:cstheme="minorHAnsi"/>
                <w:i/>
                <w:color w:val="000000" w:themeColor="text1"/>
              </w:rPr>
              <w:t>(25 UStd.)</w:t>
            </w:r>
          </w:p>
        </w:tc>
      </w:tr>
      <w:tr w:rsidR="004F4B89" w:rsidRPr="004F4B89" w14:paraId="4F0BB9AB" w14:textId="77777777" w:rsidTr="00B35173">
        <w:trPr>
          <w:trHeight w:val="984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36318849" w14:textId="77777777" w:rsidR="008F0F06" w:rsidRPr="00FB22BE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t xml:space="preserve">Einstiegsszenario </w:t>
            </w:r>
          </w:p>
          <w:p w14:paraId="1148E21F" w14:textId="448D7441" w:rsidR="00D444FE" w:rsidRPr="00FB22BE" w:rsidRDefault="00D444FE" w:rsidP="00FB22BE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>Die Schül</w:t>
            </w:r>
            <w:r w:rsidR="00640B54">
              <w:rPr>
                <w:rFonts w:asciiTheme="minorHAnsi" w:hAnsiTheme="minorHAnsi" w:cstheme="minorHAnsi"/>
                <w:b w:val="0"/>
                <w:color w:val="000000" w:themeColor="text1"/>
              </w:rPr>
              <w:t>e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rinnen und Schüler erhalten eine E-Mail von Herrn 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>Dallmann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, der von seiner Geschäftsreise zurückgekehrt ist. </w:t>
            </w:r>
          </w:p>
          <w:p w14:paraId="05934C11" w14:textId="49072D3D" w:rsidR="007E4E94" w:rsidRPr="00FB22BE" w:rsidRDefault="00D444FE" w:rsidP="00FB22BE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Nach Sichtung der vorherigen Arbeitsergebnisse zur verkaufsfördernden und rechtssicheren Produktpräsentation durch Herrn 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>Dallmann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, erhalten die Schülerinnen und Schüler den Auftrag, 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>die relevanten Daten der n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>eu in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das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Sortiment aufgenommenen Produkte in das Warenwirtschafts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>-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system 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einzupflegen und sie für die Einstellung in den 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Online Shop 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>aufz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>u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>bereiten.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Dabei sind die adäquate Schnittstellennutzung und Auffindba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>r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>keit der Produkte im Online-</w:t>
            </w:r>
            <w:r w:rsidR="005A3887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Shop 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zu berücksichtigen. Am Ende soll eine nachvollziehbare Online-Produktpräsentation </w:t>
            </w:r>
            <w:r w:rsidR="008D4E19"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unter Berücksichtigung von Corporate Identity Aspekten 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>erarbeitet sein, die i</w:t>
            </w:r>
            <w:r w:rsidR="00DB7ED1">
              <w:rPr>
                <w:rFonts w:asciiTheme="minorHAnsi" w:hAnsiTheme="minorHAnsi" w:cstheme="minorHAnsi"/>
                <w:b w:val="0"/>
                <w:color w:val="000000" w:themeColor="text1"/>
              </w:rPr>
              <w:t>n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="00B848E8">
              <w:rPr>
                <w:rFonts w:asciiTheme="minorHAnsi" w:hAnsiTheme="minorHAnsi" w:cstheme="minorHAnsi"/>
                <w:b w:val="0"/>
                <w:color w:val="000000" w:themeColor="text1"/>
              </w:rPr>
              <w:t>Zusammenarbeit und Abstimmung mit anderen Bereichen (z.B. IT-Abteilung, andere Dienstlei</w:t>
            </w:r>
            <w:r w:rsidR="00B848E8">
              <w:rPr>
                <w:rFonts w:asciiTheme="minorHAnsi" w:hAnsiTheme="minorHAnsi" w:cstheme="minorHAnsi"/>
                <w:b w:val="0"/>
                <w:color w:val="000000" w:themeColor="text1"/>
              </w:rPr>
              <w:t>s</w:t>
            </w:r>
            <w:r w:rsidR="00B848E8">
              <w:rPr>
                <w:rFonts w:asciiTheme="minorHAnsi" w:hAnsiTheme="minorHAnsi" w:cstheme="minorHAnsi"/>
                <w:b w:val="0"/>
                <w:color w:val="000000" w:themeColor="text1"/>
              </w:rPr>
              <w:t>ter) e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ntstanden und durch Herrn </w:t>
            </w:r>
            <w:r w:rsidR="00B848E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Dallmann </w:t>
            </w: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>freizugeben ist.</w:t>
            </w:r>
          </w:p>
        </w:tc>
        <w:tc>
          <w:tcPr>
            <w:tcW w:w="7273" w:type="dxa"/>
            <w:shd w:val="clear" w:color="auto" w:fill="auto"/>
          </w:tcPr>
          <w:p w14:paraId="7ED9C94A" w14:textId="7548D302" w:rsidR="008F0F06" w:rsidRPr="00FB22BE" w:rsidRDefault="008F0F06" w:rsidP="008F0F06">
            <w:pPr>
              <w:pStyle w:val="Tabellenberschrift"/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t>Handlungsprodukt/Lernergebn</w:t>
            </w:r>
            <w:r w:rsidR="005A3887">
              <w:rPr>
                <w:rFonts w:asciiTheme="minorHAnsi" w:hAnsiTheme="minorHAnsi" w:cstheme="minorHAnsi"/>
                <w:color w:val="000000" w:themeColor="text1"/>
              </w:rPr>
              <w:t xml:space="preserve">is </w:t>
            </w:r>
          </w:p>
          <w:p w14:paraId="6141F6DB" w14:textId="013198AC" w:rsidR="00D444FE" w:rsidRPr="00F86CB2" w:rsidRDefault="00D444FE" w:rsidP="005951AF">
            <w:pPr>
              <w:pStyle w:val="Tabellenberschrift"/>
              <w:numPr>
                <w:ilvl w:val="0"/>
                <w:numId w:val="30"/>
              </w:numPr>
              <w:rPr>
                <w:rFonts w:asciiTheme="minorHAnsi" w:hAnsiTheme="minorHAnsi" w:cstheme="minorHAnsi"/>
                <w:b w:val="0"/>
                <w:color w:val="0070C0"/>
              </w:rPr>
            </w:pPr>
            <w:r w:rsidRPr="00F86CB2">
              <w:rPr>
                <w:rFonts w:asciiTheme="minorHAnsi" w:hAnsiTheme="minorHAnsi" w:cstheme="minorHAnsi"/>
                <w:b w:val="0"/>
                <w:color w:val="0070C0"/>
              </w:rPr>
              <w:t xml:space="preserve">digital aufbereitete Übersicht </w:t>
            </w:r>
            <w:r w:rsidR="00F86CB2" w:rsidRPr="00F86CB2">
              <w:rPr>
                <w:rFonts w:asciiTheme="minorHAnsi" w:hAnsiTheme="minorHAnsi" w:cstheme="minorHAnsi"/>
                <w:b w:val="0"/>
                <w:color w:val="0070C0"/>
              </w:rPr>
              <w:t xml:space="preserve">relevanter </w:t>
            </w:r>
            <w:r w:rsidRPr="00F86CB2">
              <w:rPr>
                <w:rFonts w:asciiTheme="minorHAnsi" w:hAnsiTheme="minorHAnsi" w:cstheme="minorHAnsi"/>
                <w:b w:val="0"/>
                <w:color w:val="0070C0"/>
              </w:rPr>
              <w:t xml:space="preserve">Produktdetails </w:t>
            </w:r>
          </w:p>
          <w:p w14:paraId="0348759A" w14:textId="77777777" w:rsidR="00F86CB2" w:rsidRPr="00F86CB2" w:rsidRDefault="00F86CB2" w:rsidP="005951AF">
            <w:pPr>
              <w:pStyle w:val="Tabellenberschrift"/>
              <w:numPr>
                <w:ilvl w:val="0"/>
                <w:numId w:val="30"/>
              </w:numPr>
              <w:rPr>
                <w:rFonts w:asciiTheme="minorHAnsi" w:hAnsiTheme="minorHAnsi" w:cstheme="minorHAnsi"/>
                <w:b w:val="0"/>
                <w:color w:val="0070C0"/>
              </w:rPr>
            </w:pPr>
            <w:r w:rsidRPr="00F86CB2">
              <w:rPr>
                <w:rFonts w:asciiTheme="minorHAnsi" w:hAnsiTheme="minorHAnsi" w:cstheme="minorHAnsi"/>
                <w:b w:val="0"/>
                <w:color w:val="0070C0"/>
              </w:rPr>
              <w:t>digital aufbereiteter Leitfaden für die Erstellung einer kriterienorie</w:t>
            </w:r>
            <w:r w:rsidRPr="00F86CB2">
              <w:rPr>
                <w:rFonts w:asciiTheme="minorHAnsi" w:hAnsiTheme="minorHAnsi" w:cstheme="minorHAnsi"/>
                <w:b w:val="0"/>
                <w:color w:val="0070C0"/>
              </w:rPr>
              <w:t>n</w:t>
            </w:r>
            <w:r w:rsidRPr="00F86CB2">
              <w:rPr>
                <w:rFonts w:asciiTheme="minorHAnsi" w:hAnsiTheme="minorHAnsi" w:cstheme="minorHAnsi"/>
                <w:b w:val="0"/>
                <w:color w:val="0070C0"/>
              </w:rPr>
              <w:t>tierten Online-Produktpräsentation</w:t>
            </w:r>
          </w:p>
          <w:p w14:paraId="0D5DB8EA" w14:textId="23298A98" w:rsidR="00F86CB2" w:rsidRDefault="00F86CB2" w:rsidP="005951AF">
            <w:pPr>
              <w:pStyle w:val="Tabellenberschrift"/>
              <w:numPr>
                <w:ilvl w:val="0"/>
                <w:numId w:val="30"/>
              </w:num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begründeter Vorschlag für die relevanten Produktdetails und Ansic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h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ten der neuen Produkte im Online-</w:t>
            </w:r>
            <w:r w:rsidR="00B848E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Shop </w:t>
            </w:r>
          </w:p>
          <w:p w14:paraId="5E491F86" w14:textId="77777777" w:rsidR="007E4E94" w:rsidRPr="00FB22BE" w:rsidRDefault="007E4E94" w:rsidP="005951AF">
            <w:pPr>
              <w:pStyle w:val="Tabellentext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4B3ABC" w14:textId="2ECC7A71" w:rsidR="008F0F06" w:rsidRPr="00FB22BE" w:rsidRDefault="008F0F06" w:rsidP="005951AF">
            <w:pPr>
              <w:pStyle w:val="Tabellenberschrift"/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t>Hinweise zur Lernerfolgsüberprüfung und Leistung</w:t>
            </w:r>
            <w:r w:rsidR="005A3887">
              <w:rPr>
                <w:rFonts w:asciiTheme="minorHAnsi" w:hAnsiTheme="minorHAnsi" w:cstheme="minorHAnsi"/>
                <w:color w:val="000000" w:themeColor="text1"/>
              </w:rPr>
              <w:t xml:space="preserve">sbewertung </w:t>
            </w:r>
          </w:p>
          <w:p w14:paraId="017D7FDB" w14:textId="08117DF0" w:rsidR="00D444FE" w:rsidRDefault="00D444FE" w:rsidP="005951AF">
            <w:pPr>
              <w:pStyle w:val="Tabellenberschrif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b w:val="0"/>
                <w:color w:val="000000" w:themeColor="text1"/>
              </w:rPr>
              <w:t>Bewertung der Pr</w:t>
            </w:r>
            <w:r w:rsidR="00F86CB2">
              <w:rPr>
                <w:rFonts w:asciiTheme="minorHAnsi" w:hAnsiTheme="minorHAnsi" w:cstheme="minorHAnsi"/>
                <w:b w:val="0"/>
                <w:color w:val="000000" w:themeColor="text1"/>
              </w:rPr>
              <w:t>oduktpräsentation</w:t>
            </w:r>
          </w:p>
          <w:p w14:paraId="22192619" w14:textId="6AC68857" w:rsidR="00F86CB2" w:rsidRPr="00FB22BE" w:rsidRDefault="00F86CB2" w:rsidP="005951AF">
            <w:pPr>
              <w:pStyle w:val="Tabellenberschrif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Bewertung des Arbeitsprozesses</w:t>
            </w:r>
          </w:p>
          <w:p w14:paraId="469EA423" w14:textId="77777777" w:rsidR="00D444FE" w:rsidRPr="00FB22BE" w:rsidRDefault="00D444FE" w:rsidP="008F0F06">
            <w:pPr>
              <w:pStyle w:val="Tabellenberschrift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</w:p>
        </w:tc>
      </w:tr>
      <w:tr w:rsidR="004F4B89" w:rsidRPr="004F4B89" w14:paraId="4B80118E" w14:textId="77777777" w:rsidTr="00B35173">
        <w:trPr>
          <w:trHeight w:val="91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0FDEAA18" w14:textId="77777777" w:rsidR="007E4E94" w:rsidRPr="00FB22BE" w:rsidRDefault="008F0F06" w:rsidP="007E4E9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t>Wesentliche Kompetenzen</w:t>
            </w:r>
          </w:p>
          <w:p w14:paraId="6C300D71" w14:textId="0ACA2F96" w:rsidR="00D444FE" w:rsidRPr="00FB22BE" w:rsidRDefault="00D444FE" w:rsidP="00D444FE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t xml:space="preserve">Die </w:t>
            </w:r>
            <w:r w:rsidR="0028334B">
              <w:rPr>
                <w:rFonts w:asciiTheme="minorHAnsi" w:hAnsiTheme="minorHAnsi" w:cstheme="minorHAnsi"/>
                <w:color w:val="000000" w:themeColor="text1"/>
              </w:rPr>
              <w:t>Schülerinnen und Schüler</w:t>
            </w:r>
            <w:bookmarkStart w:id="0" w:name="_GoBack"/>
            <w:bookmarkEnd w:id="0"/>
          </w:p>
          <w:p w14:paraId="0A80A722" w14:textId="6C9E04F2" w:rsidR="00D444FE" w:rsidRPr="00FB22BE" w:rsidRDefault="00D444FE" w:rsidP="00D444FE">
            <w:pPr>
              <w:pStyle w:val="Tabellenspiegelstrich"/>
              <w:rPr>
                <w:rFonts w:asciiTheme="minorHAnsi" w:hAnsiTheme="minorHAnsi" w:cstheme="minorHAnsi"/>
              </w:rPr>
            </w:pPr>
            <w:r w:rsidRPr="00FB22BE">
              <w:rPr>
                <w:rFonts w:asciiTheme="minorHAnsi" w:hAnsiTheme="minorHAnsi" w:cstheme="minorHAnsi"/>
              </w:rPr>
              <w:t>planen ihre weitere Arbeitsweise im Hinblick auf die Erfüllung des Arbeitsauftrages</w:t>
            </w:r>
            <w:r w:rsidR="00FB22BE">
              <w:rPr>
                <w:rFonts w:asciiTheme="minorHAnsi" w:hAnsiTheme="minorHAnsi" w:cstheme="minorHAnsi"/>
              </w:rPr>
              <w:t>.</w:t>
            </w:r>
            <w:r w:rsidRPr="00FB22BE">
              <w:rPr>
                <w:rFonts w:asciiTheme="minorHAnsi" w:hAnsiTheme="minorHAnsi" w:cstheme="minorHAnsi"/>
              </w:rPr>
              <w:t xml:space="preserve"> </w:t>
            </w:r>
          </w:p>
          <w:p w14:paraId="0498793B" w14:textId="053096B4" w:rsidR="00D444FE" w:rsidRPr="00FB22BE" w:rsidRDefault="00D444FE" w:rsidP="00D444FE">
            <w:pPr>
              <w:pStyle w:val="Tabellenspiegelstrich"/>
              <w:rPr>
                <w:rFonts w:asciiTheme="minorHAnsi" w:hAnsiTheme="minorHAnsi" w:cstheme="minorHAnsi"/>
              </w:rPr>
            </w:pPr>
            <w:r w:rsidRPr="00FB22BE">
              <w:rPr>
                <w:rFonts w:asciiTheme="minorHAnsi" w:hAnsiTheme="minorHAnsi" w:cstheme="minorHAnsi"/>
              </w:rPr>
              <w:t>identifizieren und sammeln relevante Produktdetails</w:t>
            </w:r>
            <w:r w:rsidR="00FB22BE">
              <w:rPr>
                <w:rFonts w:asciiTheme="minorHAnsi" w:hAnsiTheme="minorHAnsi" w:cstheme="minorHAnsi"/>
              </w:rPr>
              <w:t>.</w:t>
            </w:r>
          </w:p>
          <w:p w14:paraId="680340CF" w14:textId="5243C1FF" w:rsidR="00763D5E" w:rsidRDefault="00D444FE" w:rsidP="00A5459B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70C0"/>
              </w:rPr>
            </w:pPr>
            <w:r w:rsidRPr="00763D5E">
              <w:rPr>
                <w:rFonts w:asciiTheme="minorHAnsi" w:hAnsiTheme="minorHAnsi" w:cstheme="minorHAnsi"/>
                <w:color w:val="0070C0"/>
              </w:rPr>
              <w:t>erstellen eine digitale Übersicht zu den Produktdetails (eigene und auch die vom Hersteller bereitgestellten)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 xml:space="preserve"> mit entsprechenden Verli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>n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>kungen zu den vorhandenen Dateien.</w:t>
            </w:r>
          </w:p>
          <w:p w14:paraId="0C763532" w14:textId="2E913F71" w:rsidR="00763D5E" w:rsidRPr="00763D5E" w:rsidRDefault="00763D5E" w:rsidP="00EB2A0F">
            <w:pPr>
              <w:pStyle w:val="Tabellenspiegelstrich"/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prüfen die kundenorientierte Relevanz der Produktdaten und Pr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duktbilder.</w:t>
            </w:r>
          </w:p>
          <w:p w14:paraId="4D0FFDC7" w14:textId="3752FC0A" w:rsidR="00FD3D61" w:rsidRPr="00763D5E" w:rsidRDefault="00D444FE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B0F0"/>
              </w:rPr>
            </w:pPr>
            <w:r w:rsidRPr="00763D5E">
              <w:rPr>
                <w:rFonts w:asciiTheme="minorHAnsi" w:hAnsiTheme="minorHAnsi" w:cstheme="minorHAnsi"/>
                <w:color w:val="0070C0"/>
              </w:rPr>
              <w:t>nutzen die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763D5E">
              <w:rPr>
                <w:rFonts w:asciiTheme="minorHAnsi" w:hAnsiTheme="minorHAnsi" w:cstheme="minorHAnsi"/>
                <w:color w:val="0070C0"/>
              </w:rPr>
              <w:t>Verlinkungen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 xml:space="preserve"> zur Aufbereitung der </w:t>
            </w:r>
            <w:r w:rsidRPr="00763D5E">
              <w:rPr>
                <w:rFonts w:asciiTheme="minorHAnsi" w:hAnsiTheme="minorHAnsi" w:cstheme="minorHAnsi"/>
                <w:color w:val="0070C0"/>
              </w:rPr>
              <w:t>audiovisuelle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>n Darste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>l</w:t>
            </w:r>
            <w:r w:rsidR="00763D5E" w:rsidRPr="00763D5E">
              <w:rPr>
                <w:rFonts w:asciiTheme="minorHAnsi" w:hAnsiTheme="minorHAnsi" w:cstheme="minorHAnsi"/>
                <w:color w:val="0070C0"/>
              </w:rPr>
              <w:t>lung der Produkte</w:t>
            </w:r>
            <w:r w:rsidR="00763D5E">
              <w:rPr>
                <w:rFonts w:asciiTheme="minorHAnsi" w:hAnsiTheme="minorHAnsi" w:cstheme="minorHAnsi"/>
                <w:color w:val="0070C0"/>
              </w:rPr>
              <w:t>.</w:t>
            </w:r>
          </w:p>
          <w:p w14:paraId="5443343A" w14:textId="4301F7B1" w:rsidR="00D444FE" w:rsidRPr="00BE35DD" w:rsidRDefault="00D444FE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BE35DD">
              <w:rPr>
                <w:rFonts w:asciiTheme="minorHAnsi" w:hAnsiTheme="minorHAnsi" w:cstheme="minorHAnsi"/>
                <w:color w:val="0070C0"/>
              </w:rPr>
              <w:t>stellen Produkte mit Hilfe von elektronischen Vorlagen in das Ware</w:t>
            </w:r>
            <w:r w:rsidRPr="00BE35DD">
              <w:rPr>
                <w:rFonts w:asciiTheme="minorHAnsi" w:hAnsiTheme="minorHAnsi" w:cstheme="minorHAnsi"/>
                <w:color w:val="0070C0"/>
              </w:rPr>
              <w:t>n</w:t>
            </w:r>
            <w:r w:rsidRPr="00BE35DD">
              <w:rPr>
                <w:rFonts w:asciiTheme="minorHAnsi" w:hAnsiTheme="minorHAnsi" w:cstheme="minorHAnsi"/>
                <w:color w:val="0070C0"/>
              </w:rPr>
              <w:t xml:space="preserve">wirtschaftssystem ein </w:t>
            </w:r>
            <w:r w:rsidRPr="00763D5E">
              <w:rPr>
                <w:rFonts w:asciiTheme="minorHAnsi" w:hAnsiTheme="minorHAnsi" w:cstheme="minorHAnsi"/>
                <w:color w:val="0070C0"/>
              </w:rPr>
              <w:t>und</w:t>
            </w:r>
            <w:r w:rsidRPr="00BE35DD">
              <w:rPr>
                <w:rFonts w:asciiTheme="minorHAnsi" w:hAnsiTheme="minorHAnsi" w:cstheme="minorHAnsi"/>
              </w:rPr>
              <w:t xml:space="preserve"> beachten da</w:t>
            </w:r>
            <w:r w:rsidR="00763D5E">
              <w:rPr>
                <w:rFonts w:asciiTheme="minorHAnsi" w:hAnsiTheme="minorHAnsi" w:cstheme="minorHAnsi"/>
              </w:rPr>
              <w:t xml:space="preserve">bei </w:t>
            </w:r>
            <w:r w:rsidRPr="00BE35DD">
              <w:rPr>
                <w:rFonts w:asciiTheme="minorHAnsi" w:hAnsiTheme="minorHAnsi" w:cstheme="minorHAnsi"/>
              </w:rPr>
              <w:t>diverse Gestaltungsmö</w:t>
            </w:r>
            <w:r w:rsidRPr="00BE35DD">
              <w:rPr>
                <w:rFonts w:asciiTheme="minorHAnsi" w:hAnsiTheme="minorHAnsi" w:cstheme="minorHAnsi"/>
              </w:rPr>
              <w:t>g</w:t>
            </w:r>
            <w:r w:rsidRPr="00BE35DD">
              <w:rPr>
                <w:rFonts w:asciiTheme="minorHAnsi" w:hAnsiTheme="minorHAnsi" w:cstheme="minorHAnsi"/>
              </w:rPr>
              <w:t>lichkeiten im Hinblick auf Sprache, Produkteigenschaften und audiov</w:t>
            </w:r>
            <w:r w:rsidRPr="00BE35DD">
              <w:rPr>
                <w:rFonts w:asciiTheme="minorHAnsi" w:hAnsiTheme="minorHAnsi" w:cstheme="minorHAnsi"/>
              </w:rPr>
              <w:t>i</w:t>
            </w:r>
            <w:r w:rsidRPr="00BE35DD">
              <w:rPr>
                <w:rFonts w:asciiTheme="minorHAnsi" w:hAnsiTheme="minorHAnsi" w:cstheme="minorHAnsi"/>
              </w:rPr>
              <w:t>suelle Darstellunge</w:t>
            </w:r>
            <w:r w:rsidR="00763D5E">
              <w:rPr>
                <w:rFonts w:asciiTheme="minorHAnsi" w:hAnsiTheme="minorHAnsi" w:cstheme="minorHAnsi"/>
              </w:rPr>
              <w:t>n.</w:t>
            </w:r>
          </w:p>
          <w:p w14:paraId="31378996" w14:textId="5103CAD2" w:rsidR="00FD1FD7" w:rsidRPr="00BE35DD" w:rsidRDefault="00FD1FD7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70C0"/>
              </w:rPr>
            </w:pPr>
            <w:r w:rsidRPr="00BE35DD">
              <w:rPr>
                <w:rFonts w:asciiTheme="minorHAnsi" w:hAnsiTheme="minorHAnsi" w:cstheme="minorHAnsi"/>
                <w:color w:val="0070C0"/>
              </w:rPr>
              <w:t>aktualisieren bei Bedarf Stammdaten und Preise</w:t>
            </w:r>
            <w:r w:rsidR="00FB22BE" w:rsidRPr="00BE35DD">
              <w:rPr>
                <w:rFonts w:asciiTheme="minorHAnsi" w:hAnsiTheme="minorHAnsi" w:cstheme="minorHAnsi"/>
                <w:color w:val="0070C0"/>
              </w:rPr>
              <w:t>.</w:t>
            </w:r>
          </w:p>
          <w:p w14:paraId="3AA60447" w14:textId="1B623BAA" w:rsidR="00D444FE" w:rsidRPr="00BE35DD" w:rsidRDefault="00D444FE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B050"/>
              </w:rPr>
            </w:pPr>
            <w:r w:rsidRPr="00BE35DD">
              <w:rPr>
                <w:rFonts w:asciiTheme="minorHAnsi" w:hAnsiTheme="minorHAnsi" w:cstheme="minorHAnsi"/>
                <w:color w:val="00B050"/>
              </w:rPr>
              <w:t>nutzen passende Softwareschnittstellen zum Datenaustausch mit dem Online-Vertriebssyste</w:t>
            </w:r>
            <w:r w:rsidR="00763D5E">
              <w:rPr>
                <w:rFonts w:asciiTheme="minorHAnsi" w:hAnsiTheme="minorHAnsi" w:cstheme="minorHAnsi"/>
                <w:color w:val="00B050"/>
              </w:rPr>
              <w:t>m (informationstechnische Seite des Sy</w:t>
            </w:r>
            <w:r w:rsidR="00763D5E">
              <w:rPr>
                <w:rFonts w:asciiTheme="minorHAnsi" w:hAnsiTheme="minorHAnsi" w:cstheme="minorHAnsi"/>
                <w:color w:val="00B050"/>
              </w:rPr>
              <w:t>s</w:t>
            </w:r>
            <w:r w:rsidR="00763D5E">
              <w:rPr>
                <w:rFonts w:asciiTheme="minorHAnsi" w:hAnsiTheme="minorHAnsi" w:cstheme="minorHAnsi"/>
                <w:color w:val="00B050"/>
              </w:rPr>
              <w:t>tems</w:t>
            </w:r>
            <w:r w:rsidR="00E23509">
              <w:rPr>
                <w:rFonts w:asciiTheme="minorHAnsi" w:hAnsiTheme="minorHAnsi" w:cstheme="minorHAnsi"/>
                <w:color w:val="00B050"/>
              </w:rPr>
              <w:t xml:space="preserve"> eines Online-Vertriebskanals).</w:t>
            </w:r>
          </w:p>
          <w:p w14:paraId="0DFEE7E5" w14:textId="2D02E132" w:rsidR="00D444FE" w:rsidRPr="0055003D" w:rsidRDefault="00D444FE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70C0"/>
              </w:rPr>
            </w:pPr>
            <w:r w:rsidRPr="0055003D">
              <w:rPr>
                <w:rFonts w:asciiTheme="minorHAnsi" w:hAnsiTheme="minorHAnsi" w:cstheme="minorHAnsi"/>
                <w:color w:val="0070C0"/>
              </w:rPr>
              <w:t>stellen die Auffindbarkeit der Produkte im Online-Vertriebskanal s</w:t>
            </w:r>
            <w:r w:rsidRPr="0055003D">
              <w:rPr>
                <w:rFonts w:asciiTheme="minorHAnsi" w:hAnsiTheme="minorHAnsi" w:cstheme="minorHAnsi"/>
                <w:color w:val="0070C0"/>
              </w:rPr>
              <w:t>i</w:t>
            </w:r>
            <w:r w:rsidRPr="0055003D">
              <w:rPr>
                <w:rFonts w:asciiTheme="minorHAnsi" w:hAnsiTheme="minorHAnsi" w:cstheme="minorHAnsi"/>
                <w:color w:val="0070C0"/>
              </w:rPr>
              <w:t>cher</w:t>
            </w:r>
            <w:r w:rsidR="00FB22BE" w:rsidRPr="0055003D">
              <w:rPr>
                <w:rFonts w:asciiTheme="minorHAnsi" w:hAnsiTheme="minorHAnsi" w:cstheme="minorHAnsi"/>
                <w:color w:val="0070C0"/>
              </w:rPr>
              <w:t>.</w:t>
            </w:r>
          </w:p>
          <w:p w14:paraId="0712F657" w14:textId="62860651" w:rsidR="00D444FE" w:rsidRPr="0055003D" w:rsidRDefault="00D444FE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0070C0"/>
              </w:rPr>
            </w:pPr>
            <w:r w:rsidRPr="0055003D">
              <w:rPr>
                <w:rFonts w:asciiTheme="minorHAnsi" w:hAnsiTheme="minorHAnsi" w:cstheme="minorHAnsi"/>
                <w:color w:val="0070C0"/>
              </w:rPr>
              <w:t>kontrollieren die Auffindbarkeit der Produkte im Online-Vertriebskanal und führen Anpassungen durch</w:t>
            </w:r>
            <w:r w:rsidR="00FB22BE" w:rsidRPr="0055003D">
              <w:rPr>
                <w:rFonts w:asciiTheme="minorHAnsi" w:hAnsiTheme="minorHAnsi" w:cstheme="minorHAnsi"/>
                <w:color w:val="0070C0"/>
              </w:rPr>
              <w:t>.</w:t>
            </w:r>
          </w:p>
          <w:p w14:paraId="7D811948" w14:textId="4AAD3262" w:rsidR="00D444FE" w:rsidRPr="00BE35DD" w:rsidRDefault="00D444FE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BE35DD">
              <w:rPr>
                <w:rFonts w:asciiTheme="minorHAnsi" w:hAnsiTheme="minorHAnsi" w:cstheme="minorHAnsi"/>
                <w:color w:val="E36C0A" w:themeColor="accent6" w:themeShade="BF"/>
              </w:rPr>
              <w:t>überprüfen die Produktpräsentation und leiten Optimierungsma</w:t>
            </w:r>
            <w:r w:rsidRPr="00BE35DD">
              <w:rPr>
                <w:rFonts w:asciiTheme="minorHAnsi" w:hAnsiTheme="minorHAnsi" w:cstheme="minorHAnsi"/>
                <w:color w:val="E36C0A" w:themeColor="accent6" w:themeShade="BF"/>
              </w:rPr>
              <w:t>ß</w:t>
            </w:r>
            <w:r w:rsidRPr="00BE35DD">
              <w:rPr>
                <w:rFonts w:asciiTheme="minorHAnsi" w:hAnsiTheme="minorHAnsi" w:cstheme="minorHAnsi"/>
                <w:color w:val="E36C0A" w:themeColor="accent6" w:themeShade="BF"/>
              </w:rPr>
              <w:t>nahmen ein</w:t>
            </w:r>
            <w:r w:rsidR="00FB22BE" w:rsidRPr="00BE35DD">
              <w:rPr>
                <w:rFonts w:asciiTheme="minorHAnsi" w:hAnsiTheme="minorHAnsi" w:cstheme="minorHAnsi"/>
                <w:color w:val="E36C0A" w:themeColor="accent6" w:themeShade="BF"/>
              </w:rPr>
              <w:t>.</w:t>
            </w:r>
          </w:p>
          <w:p w14:paraId="5CB3C967" w14:textId="77049F9B" w:rsidR="00D444FE" w:rsidRPr="00BE35DD" w:rsidRDefault="00D444FE" w:rsidP="00EB2A0F">
            <w:pPr>
              <w:pStyle w:val="Tabellenspiegelstrich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BE35DD">
              <w:rPr>
                <w:rFonts w:asciiTheme="minorHAnsi" w:hAnsiTheme="minorHAnsi" w:cstheme="minorHAnsi"/>
                <w:color w:val="E36C0A" w:themeColor="accent6" w:themeShade="BF"/>
              </w:rPr>
              <w:t>bewerten und reflektieren die Produktpräsentation und den Arbeit</w:t>
            </w:r>
            <w:r w:rsidRPr="00BE35DD">
              <w:rPr>
                <w:rFonts w:asciiTheme="minorHAnsi" w:hAnsiTheme="minorHAnsi" w:cstheme="minorHAnsi"/>
                <w:color w:val="E36C0A" w:themeColor="accent6" w:themeShade="BF"/>
              </w:rPr>
              <w:t>s</w:t>
            </w:r>
            <w:r w:rsidRPr="00BE35DD">
              <w:rPr>
                <w:rFonts w:asciiTheme="minorHAnsi" w:hAnsiTheme="minorHAnsi" w:cstheme="minorHAnsi"/>
                <w:color w:val="E36C0A" w:themeColor="accent6" w:themeShade="BF"/>
              </w:rPr>
              <w:t>prozess</w:t>
            </w:r>
            <w:r w:rsidR="00FB22BE" w:rsidRPr="00BE35DD">
              <w:rPr>
                <w:rFonts w:asciiTheme="minorHAnsi" w:hAnsiTheme="minorHAnsi" w:cstheme="minorHAnsi"/>
                <w:color w:val="E36C0A" w:themeColor="accent6" w:themeShade="BF"/>
              </w:rPr>
              <w:t>.</w:t>
            </w:r>
          </w:p>
          <w:p w14:paraId="7F2D38C3" w14:textId="77777777" w:rsidR="00EA52EA" w:rsidRPr="005E4AFD" w:rsidRDefault="00D444FE" w:rsidP="00EB2A0F">
            <w:pPr>
              <w:pStyle w:val="Tabellenspiegelstrich"/>
              <w:numPr>
                <w:ilvl w:val="0"/>
                <w:numId w:val="33"/>
              </w:numPr>
              <w:spacing w:after="120"/>
            </w:pPr>
            <w:r w:rsidRPr="0055003D">
              <w:rPr>
                <w:rFonts w:asciiTheme="minorHAnsi" w:hAnsiTheme="minorHAnsi" w:cstheme="minorHAnsi"/>
              </w:rPr>
              <w:t>ergänzen die erstellte Online-Produktpräsentation durch die Aufna</w:t>
            </w:r>
            <w:r w:rsidRPr="0055003D">
              <w:rPr>
                <w:rFonts w:asciiTheme="minorHAnsi" w:hAnsiTheme="minorHAnsi" w:cstheme="minorHAnsi"/>
              </w:rPr>
              <w:t>h</w:t>
            </w:r>
            <w:r w:rsidRPr="0055003D">
              <w:rPr>
                <w:rFonts w:asciiTheme="minorHAnsi" w:hAnsiTheme="minorHAnsi" w:cstheme="minorHAnsi"/>
              </w:rPr>
              <w:t>me von anderen Produkten auf der Detailseite (Cross-</w:t>
            </w:r>
            <w:proofErr w:type="spellStart"/>
            <w:r w:rsidRPr="0055003D">
              <w:rPr>
                <w:rFonts w:asciiTheme="minorHAnsi" w:hAnsiTheme="minorHAnsi" w:cstheme="minorHAnsi"/>
              </w:rPr>
              <w:t>Selling</w:t>
            </w:r>
            <w:proofErr w:type="spellEnd"/>
            <w:r w:rsidRPr="0055003D">
              <w:rPr>
                <w:rFonts w:asciiTheme="minorHAnsi" w:hAnsiTheme="minorHAnsi" w:cstheme="minorHAnsi"/>
              </w:rPr>
              <w:t>)</w:t>
            </w:r>
            <w:r w:rsidR="00FB22BE" w:rsidRPr="0055003D">
              <w:rPr>
                <w:rFonts w:asciiTheme="minorHAnsi" w:hAnsiTheme="minorHAnsi" w:cstheme="minorHAnsi"/>
              </w:rPr>
              <w:t>.</w:t>
            </w:r>
          </w:p>
          <w:p w14:paraId="3F237B0E" w14:textId="35E856FB" w:rsidR="005E4AFD" w:rsidRDefault="005E4AFD" w:rsidP="005E4A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Deutsch/Kommunikation:</w:t>
            </w:r>
          </w:p>
          <w:p w14:paraId="78426422" w14:textId="3F806215" w:rsidR="005E4AFD" w:rsidRPr="005E4AFD" w:rsidRDefault="005E4AFD" w:rsidP="005E4AFD">
            <w:pPr>
              <w:tabs>
                <w:tab w:val="left" w:pos="370"/>
              </w:tabs>
              <w:ind w:left="370" w:hanging="3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ab/>
              <w:t>adressatengerechtes Schreiben von Texten (fächerübergreifender Bezug: Produktbeschreibungen im online-Shop)</w:t>
            </w:r>
          </w:p>
        </w:tc>
        <w:tc>
          <w:tcPr>
            <w:tcW w:w="7273" w:type="dxa"/>
            <w:shd w:val="clear" w:color="auto" w:fill="auto"/>
          </w:tcPr>
          <w:p w14:paraId="260865E3" w14:textId="77777777" w:rsidR="008F0F06" w:rsidRPr="00FB22BE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lastRenderedPageBreak/>
              <w:t>Konkretisierung der Inhalte</w:t>
            </w:r>
          </w:p>
          <w:p w14:paraId="2B3980EB" w14:textId="77777777" w:rsidR="00D444FE" w:rsidRPr="00FB22BE" w:rsidRDefault="00D444FE" w:rsidP="00D444FE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t xml:space="preserve">Arbeitsplan </w:t>
            </w:r>
          </w:p>
          <w:p w14:paraId="58138DD6" w14:textId="17832B95" w:rsidR="00D444FE" w:rsidRPr="00FB22BE" w:rsidRDefault="00D444FE" w:rsidP="00D444FE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FB22BE">
              <w:rPr>
                <w:rFonts w:asciiTheme="minorHAnsi" w:hAnsiTheme="minorHAnsi" w:cstheme="minorHAnsi"/>
                <w:color w:val="000000" w:themeColor="text1"/>
              </w:rPr>
              <w:t>Produktd</w:t>
            </w:r>
            <w:r w:rsidR="00B848E8">
              <w:rPr>
                <w:rFonts w:asciiTheme="minorHAnsi" w:hAnsiTheme="minorHAnsi" w:cstheme="minorHAnsi"/>
                <w:color w:val="000000" w:themeColor="text1"/>
              </w:rPr>
              <w:t>etails:</w:t>
            </w:r>
            <w:r w:rsidR="0055003D">
              <w:rPr>
                <w:rFonts w:asciiTheme="minorHAnsi" w:hAnsiTheme="minorHAnsi" w:cstheme="minorHAnsi"/>
                <w:color w:val="000000" w:themeColor="text1"/>
              </w:rPr>
              <w:t xml:space="preserve"> u.a. </w:t>
            </w:r>
            <w:r w:rsidRPr="00FB22BE">
              <w:rPr>
                <w:rFonts w:asciiTheme="minorHAnsi" w:hAnsiTheme="minorHAnsi" w:cstheme="minorHAnsi"/>
                <w:color w:val="000000" w:themeColor="text1"/>
              </w:rPr>
              <w:t xml:space="preserve">Produktfotos und </w:t>
            </w:r>
            <w:r w:rsidR="00FB22BE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FB22BE">
              <w:rPr>
                <w:rFonts w:asciiTheme="minorHAnsi" w:hAnsiTheme="minorHAnsi" w:cstheme="minorHAnsi"/>
                <w:color w:val="000000" w:themeColor="text1"/>
              </w:rPr>
              <w:t xml:space="preserve">videos, Produkttitel und </w:t>
            </w:r>
            <w:r w:rsidR="0055003D">
              <w:rPr>
                <w:rFonts w:asciiTheme="minorHAnsi" w:hAnsiTheme="minorHAnsi" w:cstheme="minorHAnsi"/>
                <w:color w:val="000000" w:themeColor="text1"/>
              </w:rPr>
              <w:t>Pr</w:t>
            </w:r>
            <w:r w:rsidR="0055003D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="0055003D">
              <w:rPr>
                <w:rFonts w:asciiTheme="minorHAnsi" w:hAnsiTheme="minorHAnsi" w:cstheme="minorHAnsi"/>
                <w:color w:val="000000" w:themeColor="text1"/>
              </w:rPr>
              <w:t>duktb</w:t>
            </w:r>
            <w:r w:rsidR="00FB22BE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Pr="00FB22BE">
              <w:rPr>
                <w:rFonts w:asciiTheme="minorHAnsi" w:hAnsiTheme="minorHAnsi" w:cstheme="minorHAnsi"/>
                <w:color w:val="000000" w:themeColor="text1"/>
              </w:rPr>
              <w:t>schreibung, Preisangabe, Lagerbestand, Lieferbarkeit, Liefe</w:t>
            </w:r>
            <w:r w:rsidRPr="00FB22BE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Pr="00FB22BE">
              <w:rPr>
                <w:rFonts w:asciiTheme="minorHAnsi" w:hAnsiTheme="minorHAnsi" w:cstheme="minorHAnsi"/>
                <w:color w:val="000000" w:themeColor="text1"/>
              </w:rPr>
              <w:t>gebiete und Lieferfrist, Versandkosten, Produktbewertungen, Pr</w:t>
            </w:r>
            <w:r w:rsidRPr="00FB22BE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FB22BE">
              <w:rPr>
                <w:rFonts w:asciiTheme="minorHAnsi" w:hAnsiTheme="minorHAnsi" w:cstheme="minorHAnsi"/>
                <w:color w:val="000000" w:themeColor="text1"/>
              </w:rPr>
              <w:t xml:space="preserve">duktalternativen, Herstellerlogo, Größe, Gewicht, Farbe, European </w:t>
            </w:r>
            <w:proofErr w:type="spellStart"/>
            <w:r w:rsidRPr="00FB22BE">
              <w:rPr>
                <w:rFonts w:asciiTheme="minorHAnsi" w:hAnsiTheme="minorHAnsi" w:cstheme="minorHAnsi"/>
                <w:color w:val="000000" w:themeColor="text1"/>
              </w:rPr>
              <w:t>Article</w:t>
            </w:r>
            <w:proofErr w:type="spellEnd"/>
            <w:r w:rsidRPr="00FB22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FB22BE">
              <w:rPr>
                <w:rFonts w:asciiTheme="minorHAnsi" w:hAnsiTheme="minorHAnsi" w:cstheme="minorHAnsi"/>
                <w:color w:val="000000" w:themeColor="text1"/>
              </w:rPr>
              <w:t>Number</w:t>
            </w:r>
            <w:proofErr w:type="spellEnd"/>
          </w:p>
          <w:p w14:paraId="01353C1D" w14:textId="6E180FF5" w:rsidR="00D444FE" w:rsidRPr="00BE35DD" w:rsidRDefault="00D444FE" w:rsidP="00D444FE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70C0"/>
              </w:rPr>
            </w:pPr>
            <w:r w:rsidRPr="00BE35DD">
              <w:rPr>
                <w:rFonts w:asciiTheme="minorHAnsi" w:hAnsiTheme="minorHAnsi" w:cstheme="minorHAnsi"/>
                <w:color w:val="0070C0"/>
              </w:rPr>
              <w:t>Verwendung von Video-, Audio-, Text- und Bilddateien (*.</w:t>
            </w:r>
            <w:proofErr w:type="spellStart"/>
            <w:r w:rsidRPr="00BE35DD">
              <w:rPr>
                <w:rFonts w:asciiTheme="minorHAnsi" w:hAnsiTheme="minorHAnsi" w:cstheme="minorHAnsi"/>
                <w:color w:val="0070C0"/>
              </w:rPr>
              <w:t>pdf</w:t>
            </w:r>
            <w:proofErr w:type="spellEnd"/>
            <w:r w:rsidRPr="00BE35DD">
              <w:rPr>
                <w:rFonts w:asciiTheme="minorHAnsi" w:hAnsiTheme="minorHAnsi" w:cstheme="minorHAnsi"/>
                <w:color w:val="0070C0"/>
              </w:rPr>
              <w:t>,</w:t>
            </w:r>
            <w:r w:rsidRPr="00FB22BE">
              <w:rPr>
                <w:rFonts w:asciiTheme="minorHAnsi" w:hAnsiTheme="minorHAnsi" w:cstheme="minorHAnsi"/>
                <w:color w:val="00B0F0"/>
              </w:rPr>
              <w:t xml:space="preserve"> </w:t>
            </w:r>
            <w:r w:rsidRPr="00BE35DD">
              <w:rPr>
                <w:rFonts w:asciiTheme="minorHAnsi" w:hAnsiTheme="minorHAnsi" w:cstheme="minorHAnsi"/>
                <w:color w:val="0070C0"/>
              </w:rPr>
              <w:t>*.</w:t>
            </w:r>
            <w:proofErr w:type="spellStart"/>
            <w:r w:rsidRPr="00BE35DD">
              <w:rPr>
                <w:rFonts w:asciiTheme="minorHAnsi" w:hAnsiTheme="minorHAnsi" w:cstheme="minorHAnsi"/>
                <w:color w:val="0070C0"/>
              </w:rPr>
              <w:t>bmp</w:t>
            </w:r>
            <w:proofErr w:type="spellEnd"/>
            <w:r w:rsidRPr="00BE35DD">
              <w:rPr>
                <w:rFonts w:asciiTheme="minorHAnsi" w:hAnsiTheme="minorHAnsi" w:cstheme="minorHAnsi"/>
                <w:color w:val="0070C0"/>
              </w:rPr>
              <w:t xml:space="preserve">, </w:t>
            </w:r>
            <w:r w:rsidRPr="00BE35DD">
              <w:rPr>
                <w:rFonts w:asciiTheme="minorHAnsi" w:hAnsiTheme="minorHAnsi" w:cstheme="minorHAnsi"/>
                <w:color w:val="0070C0"/>
              </w:rPr>
              <w:lastRenderedPageBreak/>
              <w:t>*.mp3, *.</w:t>
            </w:r>
            <w:proofErr w:type="spellStart"/>
            <w:r w:rsidRPr="00BE35DD">
              <w:rPr>
                <w:rFonts w:asciiTheme="minorHAnsi" w:hAnsiTheme="minorHAnsi" w:cstheme="minorHAnsi"/>
                <w:color w:val="0070C0"/>
              </w:rPr>
              <w:t>avi</w:t>
            </w:r>
            <w:proofErr w:type="spellEnd"/>
            <w:r w:rsidRPr="00BE35DD">
              <w:rPr>
                <w:rFonts w:asciiTheme="minorHAnsi" w:hAnsiTheme="minorHAnsi" w:cstheme="minorHAnsi"/>
                <w:color w:val="0070C0"/>
              </w:rPr>
              <w:t xml:space="preserve"> etc.)</w:t>
            </w:r>
          </w:p>
          <w:p w14:paraId="724FD131" w14:textId="6B09B323" w:rsidR="007771D7" w:rsidRPr="00BE35DD" w:rsidRDefault="00D444FE" w:rsidP="007771D7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E35DD">
              <w:rPr>
                <w:rFonts w:asciiTheme="minorHAnsi" w:hAnsiTheme="minorHAnsi" w:cstheme="minorHAnsi"/>
                <w:color w:val="00B050"/>
              </w:rPr>
              <w:t>Schnittstellennutzung entsprechend de</w:t>
            </w:r>
            <w:r w:rsidR="008A4E13">
              <w:rPr>
                <w:rFonts w:asciiTheme="minorHAnsi" w:hAnsiTheme="minorHAnsi" w:cstheme="minorHAnsi"/>
                <w:color w:val="00B050"/>
              </w:rPr>
              <w:t>s</w:t>
            </w:r>
            <w:r w:rsidRPr="00BE35DD">
              <w:rPr>
                <w:rFonts w:asciiTheme="minorHAnsi" w:hAnsiTheme="minorHAnsi" w:cstheme="minorHAnsi"/>
                <w:color w:val="00B050"/>
              </w:rPr>
              <w:t xml:space="preserve"> genutzten Warenwir</w:t>
            </w:r>
            <w:r w:rsidRPr="00BE35DD">
              <w:rPr>
                <w:rFonts w:asciiTheme="minorHAnsi" w:hAnsiTheme="minorHAnsi" w:cstheme="minorHAnsi"/>
                <w:color w:val="00B050"/>
              </w:rPr>
              <w:t>t</w:t>
            </w:r>
            <w:r w:rsidRPr="00BE35DD">
              <w:rPr>
                <w:rFonts w:asciiTheme="minorHAnsi" w:hAnsiTheme="minorHAnsi" w:cstheme="minorHAnsi"/>
                <w:color w:val="00B050"/>
              </w:rPr>
              <w:t>schaftssystem</w:t>
            </w:r>
            <w:r w:rsidR="008A4E13">
              <w:rPr>
                <w:rFonts w:asciiTheme="minorHAnsi" w:hAnsiTheme="minorHAnsi" w:cstheme="minorHAnsi"/>
                <w:color w:val="00B050"/>
              </w:rPr>
              <w:t>s</w:t>
            </w:r>
          </w:p>
          <w:p w14:paraId="7B192887" w14:textId="03C62EB3" w:rsidR="00D444FE" w:rsidRPr="00BE35DD" w:rsidRDefault="007771D7" w:rsidP="007771D7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55003D">
              <w:rPr>
                <w:rFonts w:asciiTheme="minorHAnsi" w:hAnsiTheme="minorHAnsi" w:cstheme="minorHAnsi"/>
                <w:color w:val="0070C0"/>
              </w:rPr>
              <w:t>Festlegen einer Design- und Formatierungsvorlage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 xml:space="preserve"> für die darzuste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>lende</w:t>
            </w:r>
            <w:r w:rsidR="0055003D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 xml:space="preserve"> Produktseiten unter Berücksichtigung von Corporate Identity Aspekten</w:t>
            </w:r>
          </w:p>
          <w:p w14:paraId="0F34C5CC" w14:textId="77777777" w:rsidR="00D444FE" w:rsidRPr="0055003D" w:rsidRDefault="00D444FE" w:rsidP="00D444FE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70C0"/>
              </w:rPr>
            </w:pPr>
            <w:r w:rsidRPr="0055003D">
              <w:rPr>
                <w:rFonts w:asciiTheme="minorHAnsi" w:hAnsiTheme="minorHAnsi" w:cstheme="minorHAnsi"/>
                <w:color w:val="0070C0"/>
              </w:rPr>
              <w:t>Auffindbarkeit der Produkte im eigenen Online-Vertriebskanal (Schlagwörter, Produktkategorien, Filter, Suchfunktion)</w:t>
            </w:r>
          </w:p>
          <w:p w14:paraId="7694D53C" w14:textId="77777777" w:rsidR="00D444FE" w:rsidRPr="00BE35DD" w:rsidRDefault="00D444FE" w:rsidP="00D444FE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E35DD">
              <w:rPr>
                <w:rFonts w:asciiTheme="minorHAnsi" w:hAnsiTheme="minorHAnsi" w:cstheme="minorHAnsi"/>
                <w:color w:val="000000" w:themeColor="text1"/>
              </w:rPr>
              <w:t xml:space="preserve">Erkennen eines möglichen USPs (Unique </w:t>
            </w:r>
            <w:proofErr w:type="spellStart"/>
            <w:r w:rsidRPr="00BE35DD">
              <w:rPr>
                <w:rFonts w:asciiTheme="minorHAnsi" w:hAnsiTheme="minorHAnsi" w:cstheme="minorHAnsi"/>
                <w:color w:val="000000" w:themeColor="text1"/>
              </w:rPr>
              <w:t>Selling</w:t>
            </w:r>
            <w:proofErr w:type="spellEnd"/>
            <w:r w:rsidRPr="00BE35DD">
              <w:rPr>
                <w:rFonts w:asciiTheme="minorHAnsi" w:hAnsiTheme="minorHAnsi" w:cstheme="minorHAnsi"/>
                <w:color w:val="000000" w:themeColor="text1"/>
              </w:rPr>
              <w:t xml:space="preserve"> Point bzw. Alleinste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>lungsmerkmal) durch Abgleich der eigenen mit vorhandenen Mark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>daten</w:t>
            </w:r>
          </w:p>
          <w:p w14:paraId="46C54C7E" w14:textId="77777777" w:rsidR="00877720" w:rsidRPr="00BE35DD" w:rsidRDefault="00D444FE" w:rsidP="00C7525C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E35DD">
              <w:rPr>
                <w:rFonts w:asciiTheme="minorHAnsi" w:hAnsiTheme="minorHAnsi" w:cstheme="minorHAnsi"/>
                <w:color w:val="000000" w:themeColor="text1"/>
              </w:rPr>
              <w:t>evtl. Anpassung der Produktbeschreibung</w:t>
            </w:r>
          </w:p>
          <w:p w14:paraId="1A14549E" w14:textId="6E2A2D57" w:rsidR="00D444FE" w:rsidRPr="00BE35DD" w:rsidRDefault="00D444FE" w:rsidP="00C7525C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E35DD">
              <w:rPr>
                <w:rFonts w:asciiTheme="minorHAnsi" w:hAnsiTheme="minorHAnsi" w:cstheme="minorHAnsi"/>
                <w:color w:val="000000" w:themeColor="text1"/>
              </w:rPr>
              <w:t>Cross-Selling-Möglichkeiten (wie z.</w:t>
            </w:r>
            <w:r w:rsidR="00DB7E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E35DD">
              <w:rPr>
                <w:rFonts w:asciiTheme="minorHAnsi" w:hAnsiTheme="minorHAnsi" w:cstheme="minorHAnsi"/>
                <w:color w:val="000000" w:themeColor="text1"/>
              </w:rPr>
              <w:t>B. zuletzt angesehene Produkte, alternative oder ergänzende Produkte)</w:t>
            </w:r>
          </w:p>
          <w:p w14:paraId="18FEF8E2" w14:textId="77777777" w:rsidR="00EA52EA" w:rsidRPr="004F4B89" w:rsidRDefault="00EA52EA" w:rsidP="00EA52EA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color w:val="000000" w:themeColor="text1"/>
              </w:rPr>
            </w:pPr>
          </w:p>
          <w:p w14:paraId="089EB485" w14:textId="77777777" w:rsidR="00EA52EA" w:rsidRPr="004F4B89" w:rsidRDefault="00EA52EA" w:rsidP="00190FD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4F4B89" w:rsidRPr="004F4B89" w14:paraId="7CC1D64C" w14:textId="77777777" w:rsidTr="00B35173">
        <w:trPr>
          <w:trHeight w:val="572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0B2E5A1E" w14:textId="77777777" w:rsidR="008F0F06" w:rsidRPr="005335B1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335B1">
              <w:rPr>
                <w:rFonts w:asciiTheme="minorHAnsi" w:hAnsiTheme="minorHAnsi" w:cstheme="minorHAnsi"/>
                <w:color w:val="000000" w:themeColor="text1"/>
              </w:rPr>
              <w:lastRenderedPageBreak/>
              <w:t>Lern- und Arbeitstechniken</w:t>
            </w:r>
          </w:p>
          <w:p w14:paraId="24522067" w14:textId="211C2249" w:rsidR="00D444FE" w:rsidRPr="005335B1" w:rsidRDefault="00D444FE" w:rsidP="005335B1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Lerntagebuch, Meilenstei</w:t>
            </w:r>
            <w:r w:rsidR="00E23509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ne </w:t>
            </w:r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zur Dokumentation des Arbeitsplans</w:t>
            </w:r>
          </w:p>
          <w:p w14:paraId="60BBD8E0" w14:textId="07F330F8" w:rsidR="00E23509" w:rsidRDefault="00D444FE" w:rsidP="007B23EE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E23509">
              <w:rPr>
                <w:rFonts w:asciiTheme="minorHAnsi" w:hAnsiTheme="minorHAnsi" w:cstheme="minorHAnsi"/>
                <w:b w:val="0"/>
                <w:color w:val="000000" w:themeColor="text1"/>
              </w:rPr>
              <w:t>arbeitsgleiche G</w:t>
            </w:r>
            <w:r w:rsidR="008A4E13" w:rsidRPr="00E23509">
              <w:rPr>
                <w:rFonts w:asciiTheme="minorHAnsi" w:hAnsiTheme="minorHAnsi" w:cstheme="minorHAnsi"/>
                <w:b w:val="0"/>
                <w:color w:val="000000" w:themeColor="text1"/>
              </w:rPr>
              <w:t>ruppen- und Partnerarbeit</w:t>
            </w:r>
          </w:p>
          <w:p w14:paraId="28D36E40" w14:textId="2FAB7BDF" w:rsidR="00D444FE" w:rsidRPr="00E23509" w:rsidRDefault="00D444FE" w:rsidP="007B23EE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E23509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Dokumentation und Präsentation von Inhalten mit Programmen für Textverarbeitung, Präsentationen und Online-Tools (z.B. </w:t>
            </w:r>
            <w:proofErr w:type="spellStart"/>
            <w:r w:rsidRPr="00E23509">
              <w:rPr>
                <w:rFonts w:asciiTheme="minorHAnsi" w:hAnsiTheme="minorHAnsi" w:cstheme="minorHAnsi"/>
                <w:b w:val="0"/>
                <w:color w:val="000000" w:themeColor="text1"/>
              </w:rPr>
              <w:t>shopware</w:t>
            </w:r>
            <w:proofErr w:type="spellEnd"/>
            <w:r w:rsidRPr="00E23509">
              <w:rPr>
                <w:rFonts w:asciiTheme="minorHAnsi" w:hAnsiTheme="minorHAnsi" w:cstheme="minorHAnsi"/>
                <w:b w:val="0"/>
                <w:color w:val="000000" w:themeColor="text1"/>
              </w:rPr>
              <w:t>)</w:t>
            </w:r>
          </w:p>
          <w:p w14:paraId="52396165" w14:textId="0C46C31C" w:rsidR="00D444FE" w:rsidRPr="0098495A" w:rsidRDefault="00D444FE" w:rsidP="005335B1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C70F05">
              <w:rPr>
                <w:rFonts w:asciiTheme="minorHAnsi" w:hAnsiTheme="minorHAnsi" w:cstheme="minorHAnsi"/>
                <w:b w:val="0"/>
                <w:color w:val="0070C0"/>
              </w:rPr>
              <w:t>Internetrecherche</w:t>
            </w:r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</w:t>
            </w:r>
            <w:r w:rsidRPr="0098495A">
              <w:rPr>
                <w:rFonts w:asciiTheme="minorHAnsi" w:hAnsiTheme="minorHAnsi" w:cstheme="minorHAnsi"/>
                <w:b w:val="0"/>
                <w:color w:val="0070C0"/>
              </w:rPr>
              <w:t xml:space="preserve">zum Abgleich </w:t>
            </w:r>
            <w:r w:rsidR="0098495A" w:rsidRPr="0098495A">
              <w:rPr>
                <w:rFonts w:asciiTheme="minorHAnsi" w:hAnsiTheme="minorHAnsi" w:cstheme="minorHAnsi"/>
                <w:b w:val="0"/>
                <w:color w:val="0070C0"/>
              </w:rPr>
              <w:t xml:space="preserve">mit </w:t>
            </w:r>
            <w:r w:rsidRPr="0098495A">
              <w:rPr>
                <w:rFonts w:asciiTheme="minorHAnsi" w:hAnsiTheme="minorHAnsi" w:cstheme="minorHAnsi"/>
                <w:b w:val="0"/>
                <w:color w:val="0070C0"/>
              </w:rPr>
              <w:t>Online-Produktpräsentationen von ausgewählten Mitbewerbern</w:t>
            </w:r>
          </w:p>
          <w:p w14:paraId="24140195" w14:textId="01827853" w:rsidR="00BA3491" w:rsidRDefault="00BA3491" w:rsidP="00BA3491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>
              <w:rPr>
                <w:rFonts w:asciiTheme="minorHAnsi" w:hAnsiTheme="minorHAnsi" w:cstheme="minorHAnsi"/>
                <w:b w:val="0"/>
                <w:color w:val="0070C0"/>
              </w:rPr>
              <w:t xml:space="preserve">Einsatz einer </w:t>
            </w:r>
            <w:r w:rsidRPr="005335B1">
              <w:rPr>
                <w:rFonts w:asciiTheme="minorHAnsi" w:hAnsiTheme="minorHAnsi" w:cstheme="minorHAnsi"/>
                <w:b w:val="0"/>
                <w:color w:val="0070C0"/>
              </w:rPr>
              <w:t xml:space="preserve">Kollaborationssoftware zur Unterstützung der Gruppenarbeitsphase (z.B. Google </w:t>
            </w:r>
            <w:proofErr w:type="spellStart"/>
            <w:r w:rsidRPr="005335B1">
              <w:rPr>
                <w:rFonts w:asciiTheme="minorHAnsi" w:hAnsiTheme="minorHAnsi" w:cstheme="minorHAnsi"/>
                <w:b w:val="0"/>
                <w:color w:val="0070C0"/>
              </w:rPr>
              <w:t>Docs</w:t>
            </w:r>
            <w:proofErr w:type="spellEnd"/>
            <w:r w:rsidRPr="005335B1">
              <w:rPr>
                <w:rFonts w:asciiTheme="minorHAnsi" w:hAnsiTheme="minorHAnsi" w:cstheme="minorHAnsi"/>
                <w:b w:val="0"/>
                <w:color w:val="0070C0"/>
              </w:rPr>
              <w:t>)</w:t>
            </w:r>
          </w:p>
          <w:p w14:paraId="00DAFB47" w14:textId="631A4489" w:rsidR="0098495A" w:rsidRPr="0098495A" w:rsidRDefault="00BA3491" w:rsidP="0098495A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BA3491">
              <w:rPr>
                <w:rFonts w:asciiTheme="minorHAnsi" w:hAnsiTheme="minorHAnsi" w:cstheme="minorHAnsi"/>
                <w:b w:val="0"/>
                <w:color w:val="0070C0"/>
              </w:rPr>
              <w:t xml:space="preserve">Verwendung eines Learning Management Systems (z.B. </w:t>
            </w:r>
            <w:proofErr w:type="spellStart"/>
            <w:r w:rsidRPr="00BA3491">
              <w:rPr>
                <w:rFonts w:asciiTheme="minorHAnsi" w:hAnsiTheme="minorHAnsi" w:cstheme="minorHAnsi"/>
                <w:b w:val="0"/>
                <w:color w:val="0070C0"/>
              </w:rPr>
              <w:t>Moodle</w:t>
            </w:r>
            <w:proofErr w:type="spellEnd"/>
            <w:r w:rsidRPr="00BA3491">
              <w:rPr>
                <w:rFonts w:asciiTheme="minorHAnsi" w:hAnsiTheme="minorHAnsi" w:cstheme="minorHAnsi"/>
                <w:b w:val="0"/>
                <w:color w:val="0070C0"/>
              </w:rPr>
              <w:t>) zur Unterstützung der Organisation und Durchführung der Gruppenarbeitspr</w:t>
            </w:r>
            <w:r w:rsidRPr="00BA3491">
              <w:rPr>
                <w:rFonts w:asciiTheme="minorHAnsi" w:hAnsiTheme="minorHAnsi" w:cstheme="minorHAnsi"/>
                <w:b w:val="0"/>
                <w:color w:val="0070C0"/>
              </w:rPr>
              <w:t>o</w:t>
            </w:r>
            <w:r w:rsidRPr="00BA3491">
              <w:rPr>
                <w:rFonts w:asciiTheme="minorHAnsi" w:hAnsiTheme="minorHAnsi" w:cstheme="minorHAnsi"/>
                <w:b w:val="0"/>
                <w:color w:val="0070C0"/>
              </w:rPr>
              <w:lastRenderedPageBreak/>
              <w:t>zess</w:t>
            </w:r>
            <w:r w:rsidR="0098495A">
              <w:rPr>
                <w:rFonts w:asciiTheme="minorHAnsi" w:hAnsiTheme="minorHAnsi" w:cstheme="minorHAnsi"/>
                <w:b w:val="0"/>
                <w:color w:val="0070C0"/>
              </w:rPr>
              <w:t xml:space="preserve">e und für Selbstlernphasen </w:t>
            </w:r>
            <w:r w:rsidR="00974603">
              <w:rPr>
                <w:rFonts w:asciiTheme="minorHAnsi" w:hAnsiTheme="minorHAnsi" w:cstheme="minorHAnsi"/>
                <w:b w:val="0"/>
                <w:color w:val="0070C0"/>
              </w:rPr>
              <w:t xml:space="preserve">auch </w:t>
            </w:r>
            <w:r w:rsidR="0098495A">
              <w:rPr>
                <w:rFonts w:asciiTheme="minorHAnsi" w:hAnsiTheme="minorHAnsi" w:cstheme="minorHAnsi"/>
                <w:b w:val="0"/>
                <w:color w:val="0070C0"/>
              </w:rPr>
              <w:t>außerhalb des Klassenraum</w:t>
            </w:r>
            <w:r w:rsidR="00DB7ED1">
              <w:rPr>
                <w:rFonts w:asciiTheme="minorHAnsi" w:hAnsiTheme="minorHAnsi" w:cstheme="minorHAnsi"/>
                <w:b w:val="0"/>
                <w:color w:val="0070C0"/>
              </w:rPr>
              <w:t>e</w:t>
            </w:r>
            <w:r w:rsidR="0098495A">
              <w:rPr>
                <w:rFonts w:asciiTheme="minorHAnsi" w:hAnsiTheme="minorHAnsi" w:cstheme="minorHAnsi"/>
                <w:b w:val="0"/>
                <w:color w:val="0070C0"/>
              </w:rPr>
              <w:t>s</w:t>
            </w:r>
          </w:p>
          <w:p w14:paraId="784EA94D" w14:textId="721EBC7A" w:rsidR="007E33ED" w:rsidRPr="00BE35DD" w:rsidRDefault="0098495A" w:rsidP="00EB2A0F">
            <w:pPr>
              <w:pStyle w:val="Tabellenberschrift"/>
              <w:numPr>
                <w:ilvl w:val="0"/>
                <w:numId w:val="27"/>
              </w:numPr>
              <w:tabs>
                <w:tab w:val="clear" w:pos="1985"/>
                <w:tab w:val="clear" w:pos="3402"/>
              </w:tabs>
              <w:spacing w:after="120"/>
              <w:ind w:left="357" w:hanging="357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Reflexion der softwaregestützten Gruppenarbeitsprozesse (z.B. Vor- und Nachteile der eingesetzten Kollaborationssoftware)</w:t>
            </w:r>
            <w:r w:rsidR="00D444FE" w:rsidRPr="005335B1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</w:p>
        </w:tc>
      </w:tr>
      <w:tr w:rsidR="004F4B89" w:rsidRPr="004F4B89" w14:paraId="4D226FCB" w14:textId="77777777" w:rsidTr="00B35173">
        <w:trPr>
          <w:trHeight w:val="535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33470E08" w14:textId="74D61DB6" w:rsidR="008F0F06" w:rsidRPr="0029018E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9018E">
              <w:rPr>
                <w:rFonts w:asciiTheme="minorHAnsi" w:hAnsiTheme="minorHAnsi" w:cstheme="minorHAnsi"/>
                <w:color w:val="000000" w:themeColor="text1"/>
              </w:rPr>
              <w:lastRenderedPageBreak/>
              <w:t>Unterrichtsmaterialien/Fundstelle</w:t>
            </w:r>
            <w:r w:rsidR="006A7A95">
              <w:rPr>
                <w:rFonts w:asciiTheme="minorHAnsi" w:hAnsiTheme="minorHAnsi" w:cstheme="minorHAnsi"/>
                <w:color w:val="000000" w:themeColor="text1"/>
              </w:rPr>
              <w:t>n</w:t>
            </w:r>
          </w:p>
          <w:p w14:paraId="2E3A55EC" w14:textId="77777777" w:rsidR="00D444FE" w:rsidRPr="00974603" w:rsidRDefault="00D444FE" w:rsidP="005335B1">
            <w:pPr>
              <w:pStyle w:val="Tabellenberschrift"/>
              <w:numPr>
                <w:ilvl w:val="0"/>
                <w:numId w:val="28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974603">
              <w:rPr>
                <w:rFonts w:asciiTheme="minorHAnsi" w:hAnsiTheme="minorHAnsi" w:cstheme="minorHAnsi"/>
                <w:b w:val="0"/>
                <w:color w:val="0070C0"/>
              </w:rPr>
              <w:t>Daten aus dem Warenwirtschaftssystem in digitaler Form</w:t>
            </w:r>
          </w:p>
          <w:p w14:paraId="0EFF1907" w14:textId="77777777" w:rsidR="00D444FE" w:rsidRPr="005335B1" w:rsidRDefault="00D444FE" w:rsidP="005335B1">
            <w:pPr>
              <w:pStyle w:val="Tabellenberschrift"/>
              <w:numPr>
                <w:ilvl w:val="0"/>
                <w:numId w:val="28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Fachliteratur/Lehrbuch</w:t>
            </w:r>
          </w:p>
          <w:p w14:paraId="6B6FD04C" w14:textId="77777777" w:rsidR="007771D7" w:rsidRPr="005335B1" w:rsidRDefault="00065587" w:rsidP="005335B1">
            <w:pPr>
              <w:pStyle w:val="Tabellenberschrift"/>
              <w:numPr>
                <w:ilvl w:val="0"/>
                <w:numId w:val="28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B0F0"/>
              </w:rPr>
            </w:pPr>
            <w:proofErr w:type="spellStart"/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Kollewe</w:t>
            </w:r>
            <w:proofErr w:type="spellEnd"/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, T./</w:t>
            </w:r>
            <w:proofErr w:type="spellStart"/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Keukert</w:t>
            </w:r>
            <w:proofErr w:type="spellEnd"/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, M.</w:t>
            </w:r>
            <w:r w:rsidR="007771D7"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(2016)</w:t>
            </w:r>
            <w:r w:rsidRPr="005335B1">
              <w:rPr>
                <w:rFonts w:asciiTheme="minorHAnsi" w:hAnsiTheme="minorHAnsi" w:cstheme="minorHAnsi"/>
                <w:b w:val="0"/>
                <w:color w:val="000000" w:themeColor="text1"/>
              </w:rPr>
              <w:t>: Praxiswissen E-Commerce – Das Handbuch für den erfolgreichen Onlineshop, Heidelberg</w:t>
            </w:r>
          </w:p>
          <w:p w14:paraId="4E9AC97D" w14:textId="1FBC55CC" w:rsidR="007E33ED" w:rsidRPr="00974603" w:rsidRDefault="00D444FE" w:rsidP="0029018E">
            <w:pPr>
              <w:pStyle w:val="Tabellenberschrift"/>
              <w:numPr>
                <w:ilvl w:val="0"/>
                <w:numId w:val="2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Theme="minorHAnsi" w:hAnsiTheme="minorHAnsi" w:cstheme="minorHAnsi"/>
                <w:color w:val="0070C0"/>
              </w:rPr>
            </w:pPr>
            <w:r w:rsidRPr="00974603">
              <w:rPr>
                <w:rFonts w:asciiTheme="minorHAnsi" w:hAnsiTheme="minorHAnsi" w:cstheme="minorHAnsi"/>
                <w:b w:val="0"/>
                <w:color w:val="0070C0"/>
              </w:rPr>
              <w:t>Beispiel-Websei</w:t>
            </w:r>
            <w:r w:rsidR="00446B0D" w:rsidRPr="00974603">
              <w:rPr>
                <w:rFonts w:asciiTheme="minorHAnsi" w:hAnsiTheme="minorHAnsi" w:cstheme="minorHAnsi"/>
                <w:b w:val="0"/>
                <w:color w:val="0070C0"/>
              </w:rPr>
              <w:t>ten von ausgewählten Online-Shops</w:t>
            </w:r>
          </w:p>
          <w:p w14:paraId="254E6FC4" w14:textId="46B35A6C" w:rsidR="0029018E" w:rsidRPr="0029018E" w:rsidRDefault="0029018E" w:rsidP="005335B1">
            <w:pPr>
              <w:pStyle w:val="Tabellenberschrift"/>
              <w:numPr>
                <w:ilvl w:val="0"/>
                <w:numId w:val="28"/>
              </w:numPr>
              <w:tabs>
                <w:tab w:val="clear" w:pos="1985"/>
                <w:tab w:val="clear" w:pos="3402"/>
              </w:tabs>
              <w:spacing w:after="120"/>
              <w:rPr>
                <w:rFonts w:asciiTheme="minorHAnsi" w:hAnsiTheme="minorHAnsi" w:cstheme="minorHAnsi"/>
                <w:b w:val="0"/>
              </w:rPr>
            </w:pPr>
            <w:r w:rsidRPr="0029018E">
              <w:rPr>
                <w:rFonts w:asciiTheme="minorHAnsi" w:hAnsiTheme="minorHAnsi" w:cstheme="minorHAnsi"/>
                <w:b w:val="0"/>
              </w:rPr>
              <w:t>Handlungsprodukt aus der L</w:t>
            </w:r>
            <w:r>
              <w:rPr>
                <w:rFonts w:asciiTheme="minorHAnsi" w:hAnsiTheme="minorHAnsi" w:cstheme="minorHAnsi"/>
                <w:b w:val="0"/>
              </w:rPr>
              <w:t xml:space="preserve">ernsituation </w:t>
            </w:r>
            <w:r w:rsidRPr="0029018E">
              <w:rPr>
                <w:rFonts w:asciiTheme="minorHAnsi" w:hAnsiTheme="minorHAnsi" w:cstheme="minorHAnsi"/>
                <w:b w:val="0"/>
              </w:rPr>
              <w:t>2.</w:t>
            </w:r>
            <w:r w:rsidR="00446B0D">
              <w:rPr>
                <w:rFonts w:asciiTheme="minorHAnsi" w:hAnsiTheme="minorHAnsi" w:cstheme="minorHAnsi"/>
                <w:b w:val="0"/>
              </w:rPr>
              <w:t>2</w:t>
            </w:r>
            <w:r>
              <w:rPr>
                <w:rFonts w:asciiTheme="minorHAnsi" w:hAnsiTheme="minorHAnsi" w:cstheme="minorHAnsi"/>
                <w:b w:val="0"/>
              </w:rPr>
              <w:t xml:space="preserve"> (Anforderungskriterien für eine rechtssichere, verkaufsfördernde, kundenorientierte Produktpr</w:t>
            </w:r>
            <w:r>
              <w:rPr>
                <w:rFonts w:asciiTheme="minorHAnsi" w:hAnsiTheme="minorHAnsi" w:cstheme="minorHAnsi"/>
                <w:b w:val="0"/>
              </w:rPr>
              <w:t>ä</w:t>
            </w:r>
            <w:r>
              <w:rPr>
                <w:rFonts w:asciiTheme="minorHAnsi" w:hAnsiTheme="minorHAnsi" w:cstheme="minorHAnsi"/>
                <w:b w:val="0"/>
              </w:rPr>
              <w:t>sentation)</w:t>
            </w:r>
          </w:p>
        </w:tc>
      </w:tr>
      <w:tr w:rsidR="008F0F06" w:rsidRPr="004F4B89" w14:paraId="71F43B14" w14:textId="77777777" w:rsidTr="00B35173">
        <w:trPr>
          <w:trHeight w:val="656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3D27A46D" w14:textId="77777777" w:rsidR="008F0F06" w:rsidRPr="003D7DB4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D7DB4">
              <w:rPr>
                <w:rFonts w:asciiTheme="minorHAnsi" w:hAnsiTheme="minorHAnsi" w:cstheme="minorHAnsi"/>
                <w:color w:val="000000" w:themeColor="text1"/>
              </w:rPr>
              <w:t>Organisatorische Hinweise</w:t>
            </w:r>
          </w:p>
          <w:p w14:paraId="6AF1735F" w14:textId="77777777" w:rsidR="00D444FE" w:rsidRPr="003D7DB4" w:rsidRDefault="00D444FE" w:rsidP="005951AF">
            <w:pPr>
              <w:pStyle w:val="Tabellentext"/>
              <w:numPr>
                <w:ilvl w:val="0"/>
                <w:numId w:val="15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3D7DB4">
              <w:rPr>
                <w:rFonts w:asciiTheme="minorHAnsi" w:hAnsiTheme="minorHAnsi" w:cstheme="minorHAnsi"/>
                <w:color w:val="000000" w:themeColor="text1"/>
              </w:rPr>
              <w:t xml:space="preserve">Unterrichtsraum mit WLAN und </w:t>
            </w:r>
            <w:proofErr w:type="spellStart"/>
            <w:r w:rsidRPr="003D7DB4">
              <w:rPr>
                <w:rFonts w:asciiTheme="minorHAnsi" w:hAnsiTheme="minorHAnsi" w:cstheme="minorHAnsi"/>
                <w:color w:val="000000" w:themeColor="text1"/>
              </w:rPr>
              <w:t>Beamer</w:t>
            </w:r>
            <w:proofErr w:type="spellEnd"/>
            <w:r w:rsidRPr="003D7DB4">
              <w:rPr>
                <w:rFonts w:asciiTheme="minorHAnsi" w:hAnsiTheme="minorHAnsi" w:cstheme="minorHAnsi"/>
                <w:color w:val="000000" w:themeColor="text1"/>
              </w:rPr>
              <w:t xml:space="preserve"> und der Möglichkeit Arbeitsbereiche für die einzelnen Gruppen zu bilden</w:t>
            </w:r>
          </w:p>
          <w:p w14:paraId="350959D6" w14:textId="77777777" w:rsidR="005335B1" w:rsidRPr="003D7DB4" w:rsidRDefault="00D444FE" w:rsidP="0029018E">
            <w:pPr>
              <w:pStyle w:val="Tabellentext"/>
              <w:numPr>
                <w:ilvl w:val="0"/>
                <w:numId w:val="14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3D7DB4">
              <w:rPr>
                <w:rFonts w:asciiTheme="minorHAnsi" w:hAnsiTheme="minorHAnsi" w:cstheme="minorHAnsi"/>
                <w:color w:val="000000" w:themeColor="text1"/>
              </w:rPr>
              <w:t>Laptops</w:t>
            </w:r>
            <w:r w:rsidR="0029018E" w:rsidRPr="003D7DB4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3D7DB4">
              <w:rPr>
                <w:rFonts w:asciiTheme="minorHAnsi" w:hAnsiTheme="minorHAnsi" w:cstheme="minorHAnsi"/>
                <w:color w:val="000000" w:themeColor="text1"/>
              </w:rPr>
              <w:t xml:space="preserve">ggf. </w:t>
            </w:r>
            <w:r w:rsidRPr="003D7DB4">
              <w:rPr>
                <w:rFonts w:asciiTheme="minorHAnsi" w:hAnsiTheme="minorHAnsi" w:cstheme="minorHAnsi"/>
              </w:rPr>
              <w:t>mobile Endgeräte für die Internetrecherche</w:t>
            </w:r>
          </w:p>
          <w:p w14:paraId="4294E420" w14:textId="77777777" w:rsidR="00227D10" w:rsidRPr="00227D10" w:rsidRDefault="0029018E" w:rsidP="0029018E">
            <w:pPr>
              <w:pStyle w:val="Tabellentext"/>
              <w:numPr>
                <w:ilvl w:val="0"/>
                <w:numId w:val="14"/>
              </w:numPr>
              <w:spacing w:before="0"/>
              <w:ind w:left="360"/>
              <w:rPr>
                <w:color w:val="000000" w:themeColor="text1"/>
              </w:rPr>
            </w:pPr>
            <w:r w:rsidRPr="003D7DB4">
              <w:rPr>
                <w:rFonts w:asciiTheme="minorHAnsi" w:hAnsiTheme="minorHAnsi" w:cstheme="minorHAnsi"/>
              </w:rPr>
              <w:t>Infrastruktur für Standardbüroanwendungen, Warenwirtschaftssystem und Webshop-Software</w:t>
            </w:r>
          </w:p>
          <w:p w14:paraId="0A296AD6" w14:textId="2510355C" w:rsidR="0029018E" w:rsidRPr="004F4B89" w:rsidRDefault="0029018E" w:rsidP="00DB7ED1">
            <w:pPr>
              <w:pStyle w:val="Tabellentext"/>
              <w:numPr>
                <w:ilvl w:val="0"/>
                <w:numId w:val="14"/>
              </w:numPr>
              <w:spacing w:before="0" w:after="120"/>
              <w:ind w:left="357" w:hanging="357"/>
              <w:rPr>
                <w:color w:val="000000" w:themeColor="text1"/>
              </w:rPr>
            </w:pPr>
            <w:r w:rsidRPr="003D7DB4">
              <w:rPr>
                <w:rFonts w:asciiTheme="minorHAnsi" w:hAnsiTheme="minorHAnsi" w:cstheme="minorHAnsi"/>
              </w:rPr>
              <w:t>Kollaborationssoftware und ein Learning-Management</w:t>
            </w:r>
            <w:r w:rsidR="00446B0D">
              <w:rPr>
                <w:rFonts w:asciiTheme="minorHAnsi" w:hAnsiTheme="minorHAnsi" w:cstheme="minorHAnsi"/>
              </w:rPr>
              <w:t>-System</w:t>
            </w:r>
          </w:p>
        </w:tc>
      </w:tr>
    </w:tbl>
    <w:p w14:paraId="418B6178" w14:textId="77777777" w:rsidR="009E534B" w:rsidRPr="004F4B89" w:rsidRDefault="009E534B">
      <w:pPr>
        <w:rPr>
          <w:color w:val="000000" w:themeColor="text1"/>
          <w:sz w:val="6"/>
          <w:szCs w:val="6"/>
        </w:rPr>
      </w:pPr>
    </w:p>
    <w:p w14:paraId="1B2709BE" w14:textId="77777777" w:rsidR="002D3E45" w:rsidRPr="004F4B89" w:rsidRDefault="002D3E45">
      <w:pPr>
        <w:rPr>
          <w:color w:val="000000" w:themeColor="text1"/>
          <w:sz w:val="6"/>
          <w:szCs w:val="6"/>
        </w:rPr>
      </w:pPr>
    </w:p>
    <w:p w14:paraId="43AD8CFF" w14:textId="77777777" w:rsidR="002D3E45" w:rsidRPr="004F4B89" w:rsidRDefault="002D3E45">
      <w:pPr>
        <w:rPr>
          <w:color w:val="000000" w:themeColor="text1"/>
          <w:sz w:val="6"/>
          <w:szCs w:val="6"/>
        </w:rPr>
      </w:pPr>
    </w:p>
    <w:p w14:paraId="7406FDB5" w14:textId="77777777" w:rsidR="002D3E45" w:rsidRPr="004F4B89" w:rsidRDefault="002D3E45">
      <w:pPr>
        <w:rPr>
          <w:color w:val="000000" w:themeColor="text1"/>
          <w:sz w:val="6"/>
          <w:szCs w:val="6"/>
        </w:rPr>
      </w:pPr>
    </w:p>
    <w:p w14:paraId="4B3FF83F" w14:textId="77777777" w:rsidR="002D3E45" w:rsidRPr="004F4B89" w:rsidRDefault="002D3E45">
      <w:pPr>
        <w:rPr>
          <w:color w:val="000000" w:themeColor="text1"/>
          <w:sz w:val="6"/>
          <w:szCs w:val="6"/>
        </w:rPr>
      </w:pPr>
    </w:p>
    <w:p w14:paraId="70236D83" w14:textId="77777777" w:rsidR="002D3E45" w:rsidRPr="004F4B89" w:rsidRDefault="002D3E45">
      <w:pPr>
        <w:rPr>
          <w:color w:val="000000" w:themeColor="text1"/>
          <w:sz w:val="6"/>
          <w:szCs w:val="6"/>
        </w:rPr>
      </w:pPr>
    </w:p>
    <w:p w14:paraId="576F9C36" w14:textId="77777777" w:rsidR="002D3E45" w:rsidRDefault="002D3E45" w:rsidP="0091598F">
      <w:pPr>
        <w:rPr>
          <w:color w:val="000000" w:themeColor="text1"/>
          <w:sz w:val="6"/>
          <w:szCs w:val="6"/>
        </w:rPr>
      </w:pPr>
    </w:p>
    <w:p w14:paraId="6FC89908" w14:textId="77777777" w:rsidR="0063513D" w:rsidRDefault="0063513D" w:rsidP="0091598F">
      <w:pPr>
        <w:rPr>
          <w:color w:val="000000" w:themeColor="text1"/>
          <w:sz w:val="22"/>
          <w:szCs w:val="22"/>
        </w:rPr>
      </w:pPr>
    </w:p>
    <w:p w14:paraId="7DA3CACD" w14:textId="77777777" w:rsidR="00051D1E" w:rsidRDefault="0063513D" w:rsidP="0091598F">
      <w:pPr>
        <w:rPr>
          <w:rFonts w:asciiTheme="minorHAnsi" w:hAnsiTheme="minorHAnsi"/>
          <w:color w:val="92D050"/>
        </w:rPr>
      </w:pPr>
      <w:r w:rsidRPr="003D46A0">
        <w:rPr>
          <w:rFonts w:asciiTheme="minorHAnsi" w:hAnsiTheme="minorHAnsi"/>
          <w:color w:val="E36C0A" w:themeColor="accent6" w:themeShade="BF"/>
        </w:rPr>
        <w:t>Medienkompetenz</w:t>
      </w:r>
      <w:r w:rsidRPr="003D46A0">
        <w:rPr>
          <w:rFonts w:asciiTheme="minorHAnsi" w:hAnsiTheme="minorHAnsi"/>
          <w:color w:val="FFC000"/>
        </w:rPr>
        <w:t xml:space="preserve">, </w:t>
      </w:r>
      <w:r w:rsidRPr="003D46A0">
        <w:rPr>
          <w:rFonts w:asciiTheme="minorHAnsi" w:hAnsiTheme="minorHAnsi"/>
          <w:color w:val="0070C0"/>
        </w:rPr>
        <w:t>Anwendungs-</w:t>
      </w:r>
      <w:proofErr w:type="spellStart"/>
      <w:r w:rsidRPr="003D46A0">
        <w:rPr>
          <w:rFonts w:asciiTheme="minorHAnsi" w:hAnsiTheme="minorHAnsi"/>
          <w:color w:val="0070C0"/>
        </w:rPr>
        <w:t>Know-How</w:t>
      </w:r>
      <w:proofErr w:type="spellEnd"/>
      <w:r w:rsidRPr="003D46A0">
        <w:rPr>
          <w:rFonts w:asciiTheme="minorHAnsi" w:hAnsiTheme="minorHAnsi"/>
          <w:color w:val="0070C0"/>
        </w:rPr>
        <w:t>,</w:t>
      </w:r>
      <w:r w:rsidRPr="003D46A0">
        <w:rPr>
          <w:rFonts w:asciiTheme="minorHAnsi" w:hAnsiTheme="minorHAnsi"/>
          <w:color w:val="00B0F0"/>
        </w:rPr>
        <w:t xml:space="preserve"> </w:t>
      </w:r>
      <w:r w:rsidRPr="003D46A0">
        <w:rPr>
          <w:rFonts w:asciiTheme="minorHAnsi" w:hAnsiTheme="minorHAnsi"/>
          <w:color w:val="92D050"/>
        </w:rPr>
        <w:t>Informatische Grundkenntnisse</w:t>
      </w:r>
    </w:p>
    <w:p w14:paraId="25386BEB" w14:textId="77777777" w:rsidR="003D46A0" w:rsidRPr="003D46A0" w:rsidRDefault="003D46A0" w:rsidP="0091598F">
      <w:pPr>
        <w:rPr>
          <w:rFonts w:asciiTheme="minorHAnsi" w:hAnsiTheme="minorHAnsi"/>
        </w:rPr>
      </w:pPr>
    </w:p>
    <w:p w14:paraId="0090CB80" w14:textId="77777777" w:rsidR="003D46A0" w:rsidRPr="003D46A0" w:rsidRDefault="003D46A0" w:rsidP="0091598F">
      <w:pPr>
        <w:rPr>
          <w:rFonts w:asciiTheme="minorHAnsi" w:hAnsiTheme="minorHAnsi"/>
        </w:rPr>
      </w:pPr>
    </w:p>
    <w:p w14:paraId="1627F6B2" w14:textId="1D541AD9" w:rsidR="003D46A0" w:rsidRDefault="003D46A0" w:rsidP="003D46A0">
      <w:pPr>
        <w:pStyle w:val="Fuzeile"/>
        <w:tabs>
          <w:tab w:val="left" w:pos="1560"/>
        </w:tabs>
        <w:rPr>
          <w:rFonts w:asciiTheme="minorHAnsi" w:hAnsiTheme="minorHAnsi" w:cstheme="minorHAnsi"/>
          <w:szCs w:val="24"/>
        </w:rPr>
      </w:pPr>
      <w:r w:rsidRPr="00F86CB2">
        <w:rPr>
          <w:rFonts w:asciiTheme="minorHAnsi" w:hAnsiTheme="minorHAnsi" w:cstheme="minorHAnsi"/>
          <w:b/>
          <w:szCs w:val="24"/>
        </w:rPr>
        <w:t>Autorenteam:</w:t>
      </w:r>
      <w:r>
        <w:rPr>
          <w:rFonts w:asciiTheme="minorHAnsi" w:hAnsiTheme="minorHAnsi" w:cstheme="minorHAnsi"/>
          <w:szCs w:val="24"/>
        </w:rPr>
        <w:tab/>
      </w:r>
      <w:r w:rsidRPr="00F86CB2">
        <w:rPr>
          <w:rFonts w:asciiTheme="minorHAnsi" w:hAnsiTheme="minorHAnsi" w:cstheme="minorHAnsi"/>
          <w:szCs w:val="24"/>
        </w:rPr>
        <w:t xml:space="preserve">M. Winkler, BK der </w:t>
      </w:r>
      <w:r>
        <w:rPr>
          <w:rFonts w:asciiTheme="minorHAnsi" w:hAnsiTheme="minorHAnsi" w:cstheme="minorHAnsi"/>
          <w:szCs w:val="24"/>
        </w:rPr>
        <w:t>Stadt Hagen, Kaufmannsschule I,</w:t>
      </w:r>
    </w:p>
    <w:p w14:paraId="6AE9B643" w14:textId="40DA9A09" w:rsidR="003D46A0" w:rsidRDefault="003D46A0" w:rsidP="003D46A0">
      <w:pPr>
        <w:pStyle w:val="Fuzeile"/>
        <w:tabs>
          <w:tab w:val="left" w:pos="15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F86CB2">
        <w:rPr>
          <w:rFonts w:asciiTheme="minorHAnsi" w:hAnsiTheme="minorHAnsi" w:cstheme="minorHAnsi"/>
          <w:szCs w:val="24"/>
        </w:rPr>
        <w:t>B. Kretschmer, Reinhard-Mohn-BK Güterslo</w:t>
      </w:r>
      <w:r>
        <w:rPr>
          <w:rFonts w:asciiTheme="minorHAnsi" w:hAnsiTheme="minorHAnsi" w:cstheme="minorHAnsi"/>
          <w:szCs w:val="24"/>
        </w:rPr>
        <w:t>h</w:t>
      </w:r>
    </w:p>
    <w:p w14:paraId="4DDB98A8" w14:textId="77777777" w:rsidR="003D46A0" w:rsidRPr="003D46A0" w:rsidRDefault="003D46A0" w:rsidP="0091598F">
      <w:pPr>
        <w:rPr>
          <w:rFonts w:asciiTheme="minorHAnsi" w:hAnsiTheme="minorHAnsi"/>
          <w:sz w:val="22"/>
          <w:szCs w:val="22"/>
        </w:rPr>
      </w:pPr>
    </w:p>
    <w:sectPr w:rsidR="003D46A0" w:rsidRPr="003D46A0" w:rsidSect="00F86CB2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ED53F" w14:textId="77777777" w:rsidR="00CA010A" w:rsidRDefault="00CA010A" w:rsidP="0058426E">
      <w:r>
        <w:separator/>
      </w:r>
    </w:p>
  </w:endnote>
  <w:endnote w:type="continuationSeparator" w:id="0">
    <w:p w14:paraId="3CE8E3D8" w14:textId="77777777" w:rsidR="00CA010A" w:rsidRDefault="00CA010A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17334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4E31FBD" w14:textId="239C0E54" w:rsidR="001F7C80" w:rsidRPr="003D46A0" w:rsidRDefault="003D46A0" w:rsidP="003D46A0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>tand: 09</w:t>
        </w:r>
        <w:r w:rsidRPr="00EB7117">
          <w:rPr>
            <w:rFonts w:asciiTheme="minorHAnsi" w:hAnsiTheme="minorHAnsi"/>
          </w:rPr>
          <w:t>.0</w:t>
        </w:r>
        <w:r>
          <w:rPr>
            <w:rFonts w:asciiTheme="minorHAnsi" w:hAnsiTheme="minorHAnsi"/>
          </w:rPr>
          <w:t>9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 w:rsidR="0028334B">
          <w:rPr>
            <w:rFonts w:asciiTheme="minorHAnsi" w:hAnsiTheme="minorHAnsi"/>
            <w:noProof/>
          </w:rPr>
          <w:t>2</w:t>
        </w:r>
        <w:r w:rsidRPr="00A90AAE">
          <w:rPr>
            <w:rFonts w:asciiTheme="minorHAnsi" w:hAnsi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742B8AE" w14:textId="2ADF17BB" w:rsidR="003D46A0" w:rsidRPr="003D46A0" w:rsidRDefault="003D46A0" w:rsidP="003D46A0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>tand: 09</w:t>
        </w:r>
        <w:r w:rsidRPr="00EB7117">
          <w:rPr>
            <w:rFonts w:asciiTheme="minorHAnsi" w:hAnsiTheme="minorHAnsi"/>
          </w:rPr>
          <w:t>.0</w:t>
        </w:r>
        <w:r>
          <w:rPr>
            <w:rFonts w:asciiTheme="minorHAnsi" w:hAnsiTheme="minorHAnsi"/>
          </w:rPr>
          <w:t>9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 w:rsidR="0028334B">
          <w:rPr>
            <w:rFonts w:asciiTheme="minorHAnsi" w:hAnsiTheme="minorHAnsi"/>
            <w:noProof/>
          </w:rPr>
          <w:t>1</w:t>
        </w:r>
        <w:r w:rsidRPr="00A90AAE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9794D" w14:textId="77777777" w:rsidR="00CA010A" w:rsidRDefault="00CA010A" w:rsidP="0058426E">
      <w:r>
        <w:separator/>
      </w:r>
    </w:p>
  </w:footnote>
  <w:footnote w:type="continuationSeparator" w:id="0">
    <w:p w14:paraId="2646F436" w14:textId="77777777" w:rsidR="00CA010A" w:rsidRDefault="00CA010A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3D46A0" w14:paraId="5585757A" w14:textId="77777777" w:rsidTr="006C7C22">
      <w:tc>
        <w:tcPr>
          <w:tcW w:w="7213" w:type="dxa"/>
        </w:tcPr>
        <w:p w14:paraId="204AC0BC" w14:textId="77777777" w:rsidR="003D46A0" w:rsidRDefault="003D46A0" w:rsidP="006C7C22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2: Dokumentation und Gestaltung der Lernsituation 2.3a</w:t>
          </w:r>
        </w:p>
      </w:tc>
      <w:tc>
        <w:tcPr>
          <w:tcW w:w="7213" w:type="dxa"/>
        </w:tcPr>
        <w:p w14:paraId="6ED0A637" w14:textId="77777777" w:rsidR="003D46A0" w:rsidRDefault="003D46A0" w:rsidP="006C7C22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05496ED6" w14:textId="77777777" w:rsidR="00B35173" w:rsidRPr="003D46A0" w:rsidRDefault="00B35173" w:rsidP="003D46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3D46A0" w14:paraId="5D632083" w14:textId="77777777" w:rsidTr="006C7C22">
      <w:tc>
        <w:tcPr>
          <w:tcW w:w="7213" w:type="dxa"/>
        </w:tcPr>
        <w:p w14:paraId="1F27EEE0" w14:textId="358AF2A2" w:rsidR="003D46A0" w:rsidRDefault="003D46A0" w:rsidP="003D46A0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2: Dokumentation und Gestaltung der Lernsituation 2.3a</w:t>
          </w:r>
        </w:p>
      </w:tc>
      <w:tc>
        <w:tcPr>
          <w:tcW w:w="7213" w:type="dxa"/>
        </w:tcPr>
        <w:p w14:paraId="5A03C32B" w14:textId="77777777" w:rsidR="003D46A0" w:rsidRDefault="003D46A0" w:rsidP="006C7C22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1B261608" w14:textId="77777777" w:rsidR="003D46A0" w:rsidRDefault="003D46A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712ED"/>
    <w:multiLevelType w:val="hybridMultilevel"/>
    <w:tmpl w:val="E0804EA4"/>
    <w:lvl w:ilvl="0" w:tplc="4C64F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067BF"/>
    <w:multiLevelType w:val="hybridMultilevel"/>
    <w:tmpl w:val="65B66426"/>
    <w:lvl w:ilvl="0" w:tplc="6672AAA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CA34361"/>
    <w:multiLevelType w:val="hybridMultilevel"/>
    <w:tmpl w:val="AAD8A68C"/>
    <w:lvl w:ilvl="0" w:tplc="D77AE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045A74"/>
    <w:multiLevelType w:val="hybridMultilevel"/>
    <w:tmpl w:val="D6AC222A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9476D3"/>
    <w:multiLevelType w:val="hybridMultilevel"/>
    <w:tmpl w:val="E1AC0C3A"/>
    <w:lvl w:ilvl="0" w:tplc="B8787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B55A5"/>
    <w:multiLevelType w:val="hybridMultilevel"/>
    <w:tmpl w:val="B314A6BA"/>
    <w:lvl w:ilvl="0" w:tplc="D23AB1B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A96D3A"/>
    <w:multiLevelType w:val="hybridMultilevel"/>
    <w:tmpl w:val="4ECE8B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5641E"/>
    <w:multiLevelType w:val="hybridMultilevel"/>
    <w:tmpl w:val="46826656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E69DD"/>
    <w:multiLevelType w:val="hybridMultilevel"/>
    <w:tmpl w:val="45D6A25E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43319"/>
    <w:multiLevelType w:val="hybridMultilevel"/>
    <w:tmpl w:val="E68C1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9BD"/>
    <w:multiLevelType w:val="hybridMultilevel"/>
    <w:tmpl w:val="22A68B4E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A25B8"/>
    <w:multiLevelType w:val="hybridMultilevel"/>
    <w:tmpl w:val="A4F6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0635D"/>
    <w:multiLevelType w:val="hybridMultilevel"/>
    <w:tmpl w:val="5964CFDA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>
    <w:nsid w:val="54BF7B53"/>
    <w:multiLevelType w:val="hybridMultilevel"/>
    <w:tmpl w:val="15CC84FA"/>
    <w:lvl w:ilvl="0" w:tplc="D1AA15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564FD8"/>
    <w:multiLevelType w:val="hybridMultilevel"/>
    <w:tmpl w:val="BCCA2C60"/>
    <w:lvl w:ilvl="0" w:tplc="440E3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47A76"/>
    <w:multiLevelType w:val="hybridMultilevel"/>
    <w:tmpl w:val="C3B6A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9915B4"/>
    <w:multiLevelType w:val="hybridMultilevel"/>
    <w:tmpl w:val="98FC6FF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86099"/>
    <w:multiLevelType w:val="hybridMultilevel"/>
    <w:tmpl w:val="14CE9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6"/>
  </w:num>
  <w:num w:numId="5">
    <w:abstractNumId w:val="5"/>
  </w:num>
  <w:num w:numId="6">
    <w:abstractNumId w:val="0"/>
  </w:num>
  <w:num w:numId="7">
    <w:abstractNumId w:val="24"/>
  </w:num>
  <w:num w:numId="8">
    <w:abstractNumId w:val="13"/>
  </w:num>
  <w:num w:numId="9">
    <w:abstractNumId w:val="20"/>
  </w:num>
  <w:num w:numId="10">
    <w:abstractNumId w:val="3"/>
  </w:num>
  <w:num w:numId="11">
    <w:abstractNumId w:val="25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29"/>
  </w:num>
  <w:num w:numId="18">
    <w:abstractNumId w:val="28"/>
  </w:num>
  <w:num w:numId="19">
    <w:abstractNumId w:val="27"/>
  </w:num>
  <w:num w:numId="20">
    <w:abstractNumId w:val="23"/>
  </w:num>
  <w:num w:numId="21">
    <w:abstractNumId w:val="30"/>
  </w:num>
  <w:num w:numId="22">
    <w:abstractNumId w:val="17"/>
  </w:num>
  <w:num w:numId="23">
    <w:abstractNumId w:val="18"/>
  </w:num>
  <w:num w:numId="24">
    <w:abstractNumId w:val="11"/>
  </w:num>
  <w:num w:numId="25">
    <w:abstractNumId w:val="8"/>
  </w:num>
  <w:num w:numId="26">
    <w:abstractNumId w:val="22"/>
  </w:num>
  <w:num w:numId="27">
    <w:abstractNumId w:val="21"/>
  </w:num>
  <w:num w:numId="28">
    <w:abstractNumId w:val="7"/>
  </w:num>
  <w:num w:numId="29">
    <w:abstractNumId w:val="19"/>
  </w:num>
  <w:num w:numId="30">
    <w:abstractNumId w:val="1"/>
  </w:num>
  <w:num w:numId="31">
    <w:abstractNumId w:val="6"/>
  </w:num>
  <w:num w:numId="32">
    <w:abstractNumId w:val="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34B"/>
    <w:rsid w:val="00032617"/>
    <w:rsid w:val="0003357B"/>
    <w:rsid w:val="00051D1E"/>
    <w:rsid w:val="00052A40"/>
    <w:rsid w:val="00053835"/>
    <w:rsid w:val="00065587"/>
    <w:rsid w:val="0007291D"/>
    <w:rsid w:val="00074720"/>
    <w:rsid w:val="000943EA"/>
    <w:rsid w:val="000A6A40"/>
    <w:rsid w:val="000B2CD5"/>
    <w:rsid w:val="000D7AC5"/>
    <w:rsid w:val="000E0058"/>
    <w:rsid w:val="000F30A6"/>
    <w:rsid w:val="00107B80"/>
    <w:rsid w:val="00110AF3"/>
    <w:rsid w:val="0011528D"/>
    <w:rsid w:val="00160379"/>
    <w:rsid w:val="00175190"/>
    <w:rsid w:val="00186B00"/>
    <w:rsid w:val="00190FDA"/>
    <w:rsid w:val="00196E46"/>
    <w:rsid w:val="001A647C"/>
    <w:rsid w:val="001A74A4"/>
    <w:rsid w:val="001D753B"/>
    <w:rsid w:val="001E6209"/>
    <w:rsid w:val="001F5DFB"/>
    <w:rsid w:val="00223269"/>
    <w:rsid w:val="00227D10"/>
    <w:rsid w:val="002464A9"/>
    <w:rsid w:val="0026593C"/>
    <w:rsid w:val="0028205F"/>
    <w:rsid w:val="0028334B"/>
    <w:rsid w:val="0029018E"/>
    <w:rsid w:val="002A4ED5"/>
    <w:rsid w:val="002B3A49"/>
    <w:rsid w:val="002C5269"/>
    <w:rsid w:val="002C77D3"/>
    <w:rsid w:val="002D361A"/>
    <w:rsid w:val="002D3E45"/>
    <w:rsid w:val="002E11DD"/>
    <w:rsid w:val="00350517"/>
    <w:rsid w:val="003600E3"/>
    <w:rsid w:val="00365771"/>
    <w:rsid w:val="00387D54"/>
    <w:rsid w:val="00396610"/>
    <w:rsid w:val="003C0604"/>
    <w:rsid w:val="003D1533"/>
    <w:rsid w:val="003D46A0"/>
    <w:rsid w:val="003D7DB4"/>
    <w:rsid w:val="003F7BA1"/>
    <w:rsid w:val="00425A71"/>
    <w:rsid w:val="00446B0D"/>
    <w:rsid w:val="00495080"/>
    <w:rsid w:val="004B7C45"/>
    <w:rsid w:val="004C243A"/>
    <w:rsid w:val="004D087B"/>
    <w:rsid w:val="004F4B89"/>
    <w:rsid w:val="00502425"/>
    <w:rsid w:val="00513232"/>
    <w:rsid w:val="00522C87"/>
    <w:rsid w:val="005335B1"/>
    <w:rsid w:val="00543A2B"/>
    <w:rsid w:val="0055003D"/>
    <w:rsid w:val="00553DF3"/>
    <w:rsid w:val="00560E5D"/>
    <w:rsid w:val="005621B5"/>
    <w:rsid w:val="005822B9"/>
    <w:rsid w:val="0058426E"/>
    <w:rsid w:val="00590DFF"/>
    <w:rsid w:val="005951AF"/>
    <w:rsid w:val="005954BD"/>
    <w:rsid w:val="005A2CF9"/>
    <w:rsid w:val="005A303E"/>
    <w:rsid w:val="005A3887"/>
    <w:rsid w:val="005A7EDB"/>
    <w:rsid w:val="005B7DF7"/>
    <w:rsid w:val="005D605C"/>
    <w:rsid w:val="005E4AFD"/>
    <w:rsid w:val="00601437"/>
    <w:rsid w:val="0060243E"/>
    <w:rsid w:val="00610CF1"/>
    <w:rsid w:val="006342AF"/>
    <w:rsid w:val="0063513D"/>
    <w:rsid w:val="00640B54"/>
    <w:rsid w:val="006A0D80"/>
    <w:rsid w:val="006A7A95"/>
    <w:rsid w:val="006B2783"/>
    <w:rsid w:val="006B3211"/>
    <w:rsid w:val="006E4E9A"/>
    <w:rsid w:val="007243DE"/>
    <w:rsid w:val="00761180"/>
    <w:rsid w:val="00763D5E"/>
    <w:rsid w:val="007771D7"/>
    <w:rsid w:val="00777286"/>
    <w:rsid w:val="0079381D"/>
    <w:rsid w:val="007A3690"/>
    <w:rsid w:val="007B08A5"/>
    <w:rsid w:val="007C2E94"/>
    <w:rsid w:val="007C5A38"/>
    <w:rsid w:val="007D43A3"/>
    <w:rsid w:val="007E33ED"/>
    <w:rsid w:val="007E4E94"/>
    <w:rsid w:val="007F751A"/>
    <w:rsid w:val="00825E82"/>
    <w:rsid w:val="008329BB"/>
    <w:rsid w:val="0083343E"/>
    <w:rsid w:val="00837EC8"/>
    <w:rsid w:val="00844D17"/>
    <w:rsid w:val="00877720"/>
    <w:rsid w:val="00877CFC"/>
    <w:rsid w:val="0088108F"/>
    <w:rsid w:val="00891C65"/>
    <w:rsid w:val="00892DBD"/>
    <w:rsid w:val="008949D5"/>
    <w:rsid w:val="008A4E13"/>
    <w:rsid w:val="008A661C"/>
    <w:rsid w:val="008A764C"/>
    <w:rsid w:val="008B4877"/>
    <w:rsid w:val="008D4E19"/>
    <w:rsid w:val="008F0F06"/>
    <w:rsid w:val="0091598F"/>
    <w:rsid w:val="0091600A"/>
    <w:rsid w:val="0091798D"/>
    <w:rsid w:val="00937398"/>
    <w:rsid w:val="009476D9"/>
    <w:rsid w:val="00950BCF"/>
    <w:rsid w:val="00953008"/>
    <w:rsid w:val="00956FEF"/>
    <w:rsid w:val="009740BB"/>
    <w:rsid w:val="00974603"/>
    <w:rsid w:val="0098495A"/>
    <w:rsid w:val="0098712D"/>
    <w:rsid w:val="00994835"/>
    <w:rsid w:val="009A2995"/>
    <w:rsid w:val="009B1C03"/>
    <w:rsid w:val="009B69A2"/>
    <w:rsid w:val="009C25AA"/>
    <w:rsid w:val="009D1E73"/>
    <w:rsid w:val="009E2691"/>
    <w:rsid w:val="009E534B"/>
    <w:rsid w:val="009F4616"/>
    <w:rsid w:val="00A007F9"/>
    <w:rsid w:val="00A010B3"/>
    <w:rsid w:val="00A1600B"/>
    <w:rsid w:val="00A27420"/>
    <w:rsid w:val="00A52C99"/>
    <w:rsid w:val="00A8292B"/>
    <w:rsid w:val="00A90D03"/>
    <w:rsid w:val="00AA1EF1"/>
    <w:rsid w:val="00AC41FD"/>
    <w:rsid w:val="00AC7E94"/>
    <w:rsid w:val="00AE72E9"/>
    <w:rsid w:val="00AF01FC"/>
    <w:rsid w:val="00B13349"/>
    <w:rsid w:val="00B22EB7"/>
    <w:rsid w:val="00B35173"/>
    <w:rsid w:val="00B65D99"/>
    <w:rsid w:val="00B848E8"/>
    <w:rsid w:val="00BA2307"/>
    <w:rsid w:val="00BA27C7"/>
    <w:rsid w:val="00BA3491"/>
    <w:rsid w:val="00BA60BF"/>
    <w:rsid w:val="00BB090E"/>
    <w:rsid w:val="00BE31CA"/>
    <w:rsid w:val="00BE35DD"/>
    <w:rsid w:val="00BF0BF5"/>
    <w:rsid w:val="00BF7206"/>
    <w:rsid w:val="00C304C6"/>
    <w:rsid w:val="00C70F05"/>
    <w:rsid w:val="00C76B66"/>
    <w:rsid w:val="00C83B62"/>
    <w:rsid w:val="00C97EBE"/>
    <w:rsid w:val="00CA010A"/>
    <w:rsid w:val="00CF0F0B"/>
    <w:rsid w:val="00CF4314"/>
    <w:rsid w:val="00CF44B3"/>
    <w:rsid w:val="00D20790"/>
    <w:rsid w:val="00D3154E"/>
    <w:rsid w:val="00D354FB"/>
    <w:rsid w:val="00D37EEF"/>
    <w:rsid w:val="00D444FE"/>
    <w:rsid w:val="00D52B30"/>
    <w:rsid w:val="00D5353A"/>
    <w:rsid w:val="00D57C4C"/>
    <w:rsid w:val="00D71FE4"/>
    <w:rsid w:val="00D9096E"/>
    <w:rsid w:val="00DB5CC7"/>
    <w:rsid w:val="00DB7ED1"/>
    <w:rsid w:val="00DF7096"/>
    <w:rsid w:val="00E0575D"/>
    <w:rsid w:val="00E21D7E"/>
    <w:rsid w:val="00E23509"/>
    <w:rsid w:val="00E44A3E"/>
    <w:rsid w:val="00E6103F"/>
    <w:rsid w:val="00E64797"/>
    <w:rsid w:val="00E97F52"/>
    <w:rsid w:val="00EA145F"/>
    <w:rsid w:val="00EA1A7D"/>
    <w:rsid w:val="00EA4A12"/>
    <w:rsid w:val="00EA52EA"/>
    <w:rsid w:val="00EB2A0F"/>
    <w:rsid w:val="00EB4245"/>
    <w:rsid w:val="00EB4F73"/>
    <w:rsid w:val="00EE2A12"/>
    <w:rsid w:val="00EF413C"/>
    <w:rsid w:val="00F11BDA"/>
    <w:rsid w:val="00F17BE8"/>
    <w:rsid w:val="00F42B6E"/>
    <w:rsid w:val="00F61AA1"/>
    <w:rsid w:val="00F80C38"/>
    <w:rsid w:val="00F8304C"/>
    <w:rsid w:val="00F86CB2"/>
    <w:rsid w:val="00FA655B"/>
    <w:rsid w:val="00FB22BE"/>
    <w:rsid w:val="00FB790F"/>
    <w:rsid w:val="00FC3EC1"/>
    <w:rsid w:val="00FD0DA5"/>
    <w:rsid w:val="00FD1FD7"/>
    <w:rsid w:val="00FD3D61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64B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D444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8C1A-BDA1-4F27-804D-37ACFF0A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7F2A87D0.dotm</Template>
  <TotalTime>0</TotalTime>
  <Pages>3</Pages>
  <Words>655</Words>
  <Characters>5287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6</cp:revision>
  <cp:lastPrinted>2018-09-03T04:05:00Z</cp:lastPrinted>
  <dcterms:created xsi:type="dcterms:W3CDTF">2018-09-16T11:20:00Z</dcterms:created>
  <dcterms:modified xsi:type="dcterms:W3CDTF">2018-11-07T08:42:00Z</dcterms:modified>
</cp:coreProperties>
</file>