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17FED" w14:textId="77777777" w:rsidR="00164D2B" w:rsidRPr="00931B87" w:rsidRDefault="00164D2B" w:rsidP="00164D2B">
      <w:pPr>
        <w:spacing w:after="120"/>
        <w:ind w:left="284"/>
        <w:rPr>
          <w:rFonts w:cs="Arial"/>
          <w:b/>
          <w:sz w:val="28"/>
          <w:szCs w:val="28"/>
        </w:rPr>
      </w:pPr>
      <w:bookmarkStart w:id="0" w:name="_GoBack"/>
      <w:bookmarkEnd w:id="0"/>
      <w:r w:rsidRPr="00931B87">
        <w:rPr>
          <w:rFonts w:cs="Arial"/>
          <w:b/>
          <w:szCs w:val="24"/>
        </w:rPr>
        <w:t>Ansprechpartnerin oder Ansprechpartner redaktionelle Rückfragen:</w:t>
      </w:r>
      <w:r>
        <w:rPr>
          <w:rFonts w:cs="Arial"/>
          <w:b/>
          <w:szCs w:val="24"/>
        </w:rPr>
        <w:t xml:space="preserve"> Herr </w:t>
      </w:r>
      <w:proofErr w:type="spellStart"/>
      <w:r>
        <w:rPr>
          <w:rFonts w:cs="Arial"/>
          <w:b/>
          <w:szCs w:val="24"/>
        </w:rPr>
        <w:t>Auffenberg</w:t>
      </w:r>
      <w:proofErr w:type="spellEnd"/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24"/>
        <w:gridCol w:w="5670"/>
        <w:gridCol w:w="1559"/>
        <w:gridCol w:w="6647"/>
      </w:tblGrid>
      <w:tr w:rsidR="00164D2B" w:rsidRPr="002838DF" w14:paraId="1F126326" w14:textId="77777777" w:rsidTr="009736EA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9ECFE18" w14:textId="77777777" w:rsidR="00164D2B" w:rsidRPr="002838DF" w:rsidRDefault="00164D2B" w:rsidP="009736EA">
            <w:pPr>
              <w:pStyle w:val="Tabellentext"/>
              <w:spacing w:before="60" w:after="60"/>
              <w:rPr>
                <w:b/>
                <w:bCs/>
              </w:rPr>
            </w:pPr>
            <w:r w:rsidRPr="002838DF">
              <w:rPr>
                <w:b/>
                <w:bCs/>
              </w:rPr>
              <w:t xml:space="preserve">Fach: </w:t>
            </w:r>
            <w:r>
              <w:rPr>
                <w:b/>
                <w:bCs/>
              </w:rPr>
              <w:t>Ingenieurtechnik</w:t>
            </w:r>
          </w:p>
          <w:p w14:paraId="63DC8CCC" w14:textId="77777777" w:rsidR="00164D2B" w:rsidRPr="002838DF" w:rsidRDefault="00164D2B" w:rsidP="009736EA">
            <w:pPr>
              <w:pStyle w:val="Tabellentext"/>
              <w:tabs>
                <w:tab w:val="right" w:pos="14366"/>
              </w:tabs>
              <w:spacing w:before="60" w:after="60"/>
              <w:rPr>
                <w:rFonts w:cs="Arial"/>
                <w:b/>
                <w:bCs/>
              </w:rPr>
            </w:pPr>
            <w:r w:rsidRPr="002838DF">
              <w:rPr>
                <w:b/>
                <w:bCs/>
              </w:rPr>
              <w:t xml:space="preserve">Anforderungssituation: </w:t>
            </w:r>
            <w:r>
              <w:rPr>
                <w:b/>
                <w:bCs/>
              </w:rPr>
              <w:t>2.1 Produktentwicklung und Gestaltung</w:t>
            </w:r>
            <w:r w:rsidRPr="002838DF">
              <w:rPr>
                <w:b/>
                <w:bCs/>
              </w:rPr>
              <w:tab/>
              <w:t>Jahrgangsstufe 11</w:t>
            </w:r>
          </w:p>
        </w:tc>
      </w:tr>
      <w:tr w:rsidR="00164D2B" w:rsidRPr="00A20EAA" w14:paraId="5149E402" w14:textId="77777777" w:rsidTr="009736E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7802" w14:textId="77777777" w:rsidR="00164D2B" w:rsidRPr="00A20EAA" w:rsidRDefault="00164D2B" w:rsidP="009736EA">
            <w:pPr>
              <w:spacing w:before="60"/>
              <w:rPr>
                <w:b/>
                <w:bCs/>
              </w:rPr>
            </w:pPr>
            <w:r w:rsidRPr="00A20EAA">
              <w:rPr>
                <w:b/>
                <w:bCs/>
              </w:rPr>
              <w:t>Nr.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97FB" w14:textId="77777777" w:rsidR="00164D2B" w:rsidRPr="00A20EAA" w:rsidRDefault="00164D2B" w:rsidP="009736EA">
            <w:pPr>
              <w:spacing w:before="60"/>
              <w:rPr>
                <w:b/>
                <w:bCs/>
              </w:rPr>
            </w:pPr>
            <w:r w:rsidRPr="00A20EAA">
              <w:rPr>
                <w:b/>
                <w:bCs/>
              </w:rPr>
              <w:t xml:space="preserve">Abfolge der Lernsituationen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34F4" w14:textId="77777777" w:rsidR="00164D2B" w:rsidRPr="00A20EAA" w:rsidRDefault="00164D2B" w:rsidP="009736EA">
            <w:pPr>
              <w:spacing w:before="60"/>
              <w:rPr>
                <w:b/>
                <w:bCs/>
              </w:rPr>
            </w:pPr>
            <w:r w:rsidRPr="00A20EAA">
              <w:rPr>
                <w:b/>
                <w:bCs/>
              </w:rPr>
              <w:t xml:space="preserve">Zeitrichtwert </w:t>
            </w:r>
            <w:r>
              <w:rPr>
                <w:b/>
                <w:bCs/>
              </w:rPr>
              <w:br/>
              <w:t>max. 70 Std.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253407" w14:textId="77777777" w:rsidR="00164D2B" w:rsidRPr="00A20EAA" w:rsidRDefault="00164D2B" w:rsidP="009736EA">
            <w:pPr>
              <w:spacing w:before="60"/>
              <w:rPr>
                <w:b/>
                <w:bCs/>
              </w:rPr>
            </w:pPr>
            <w:r w:rsidRPr="00A20EAA">
              <w:rPr>
                <w:b/>
                <w:bCs/>
              </w:rPr>
              <w:t xml:space="preserve">Anknüpfungsmöglichkeiten weiterer Fächer zum </w:t>
            </w:r>
            <w:r>
              <w:rPr>
                <w:b/>
                <w:bCs/>
              </w:rPr>
              <w:br/>
            </w:r>
            <w:r w:rsidRPr="00A20EAA">
              <w:rPr>
                <w:b/>
                <w:bCs/>
              </w:rPr>
              <w:t>Kompetenzerwerb</w:t>
            </w:r>
          </w:p>
        </w:tc>
      </w:tr>
      <w:tr w:rsidR="00164D2B" w:rsidRPr="006F3731" w14:paraId="7F268319" w14:textId="77777777" w:rsidTr="009736E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F71F" w14:textId="77777777" w:rsidR="00164D2B" w:rsidRPr="006F3731" w:rsidRDefault="00164D2B" w:rsidP="009736EA">
            <w:pPr>
              <w:rPr>
                <w:b/>
              </w:rPr>
            </w:pPr>
            <w:r w:rsidRPr="00E21384">
              <w:t>2.1.1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244C" w14:textId="77777777" w:rsidR="00164D2B" w:rsidRPr="006F3731" w:rsidRDefault="00164D2B" w:rsidP="009736EA">
            <w:pPr>
              <w:rPr>
                <w:b/>
              </w:rPr>
            </w:pPr>
            <w:r w:rsidRPr="00E21384">
              <w:t xml:space="preserve">Protokoll eines Kundengesprächs: Eine neue Werkbank im Keller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A4EC0" w14:textId="77777777" w:rsidR="00164D2B" w:rsidRPr="005D6029" w:rsidRDefault="00164D2B" w:rsidP="009736EA">
            <w:pPr>
              <w:spacing w:before="60"/>
              <w:jc w:val="center"/>
            </w:pP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6BFF1B" w14:textId="77777777" w:rsidR="00164D2B" w:rsidRPr="006F3731" w:rsidRDefault="00164D2B" w:rsidP="009736EA">
            <w:pPr>
              <w:rPr>
                <w:b/>
              </w:rPr>
            </w:pPr>
            <w:r w:rsidRPr="00E21384">
              <w:t>Mathematik (Umrechnung Einheiten, Winkel)</w:t>
            </w:r>
          </w:p>
        </w:tc>
      </w:tr>
      <w:tr w:rsidR="00164D2B" w:rsidRPr="006F3731" w14:paraId="79A7079B" w14:textId="77777777" w:rsidTr="009736E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638D" w14:textId="77777777" w:rsidR="00164D2B" w:rsidRPr="006F3731" w:rsidRDefault="00164D2B" w:rsidP="009736EA">
            <w:r w:rsidRPr="00E21384">
              <w:t>2.1.2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C94C" w14:textId="77777777" w:rsidR="00164D2B" w:rsidRPr="006357A4" w:rsidRDefault="00164D2B" w:rsidP="009736EA">
            <w:r w:rsidRPr="00E21384">
              <w:t>„Können wir die Werkbank nicht auch in den Garten stellen?“ Planung der notwendigen Veränderungen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17267D6" w14:textId="77777777" w:rsidR="00164D2B" w:rsidRPr="006F3731" w:rsidRDefault="00164D2B" w:rsidP="009736EA">
            <w:pPr>
              <w:spacing w:before="60"/>
              <w:jc w:val="center"/>
            </w:pP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0666EA" w14:textId="77777777" w:rsidR="00164D2B" w:rsidRPr="006357A4" w:rsidRDefault="00164D2B" w:rsidP="009736EA">
            <w:pPr>
              <w:pStyle w:val="Tabellentext"/>
              <w:spacing w:before="0"/>
              <w:rPr>
                <w:rFonts w:eastAsiaTheme="minorHAnsi"/>
              </w:rPr>
            </w:pPr>
          </w:p>
        </w:tc>
      </w:tr>
      <w:tr w:rsidR="00164D2B" w:rsidRPr="006F3731" w14:paraId="122B7EC0" w14:textId="77777777" w:rsidTr="009736E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B508" w14:textId="77777777" w:rsidR="00164D2B" w:rsidRPr="008E2E5D" w:rsidRDefault="00164D2B" w:rsidP="009736EA">
            <w:pPr>
              <w:pStyle w:val="Tabellentext"/>
              <w:spacing w:before="0"/>
            </w:pPr>
            <w:r w:rsidRPr="00E21384">
              <w:t>2.1.3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A0C9" w14:textId="77777777" w:rsidR="00164D2B" w:rsidRPr="006357A4" w:rsidRDefault="00164D2B" w:rsidP="009736EA">
            <w:pPr>
              <w:pStyle w:val="Tabellentext"/>
              <w:spacing w:before="0"/>
            </w:pPr>
            <w:r w:rsidRPr="00E21384">
              <w:t>Werkbank vom Experten vs. Baumarkt-Werkbank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97137A7" w14:textId="77777777" w:rsidR="00164D2B" w:rsidRPr="008E2E5D" w:rsidRDefault="00164D2B" w:rsidP="009736EA">
            <w:pPr>
              <w:pStyle w:val="Tabellentext"/>
              <w:spacing w:before="0"/>
              <w:jc w:val="center"/>
            </w:pP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70EC72" w14:textId="77777777" w:rsidR="00164D2B" w:rsidRPr="006357A4" w:rsidRDefault="00164D2B" w:rsidP="009736EA">
            <w:pPr>
              <w:pStyle w:val="Tabellentext"/>
              <w:spacing w:before="0"/>
            </w:pPr>
            <w:r w:rsidRPr="00E21384">
              <w:t>Wirtschaftslehre</w:t>
            </w:r>
          </w:p>
        </w:tc>
      </w:tr>
      <w:tr w:rsidR="00164D2B" w:rsidRPr="006F3731" w14:paraId="2B7414C2" w14:textId="77777777" w:rsidTr="009736EA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3B1B" w14:textId="77777777" w:rsidR="00164D2B" w:rsidRPr="0089665E" w:rsidRDefault="00164D2B" w:rsidP="009736EA">
            <w:pPr>
              <w:pStyle w:val="Tabellentext"/>
              <w:spacing w:before="0"/>
            </w:pPr>
            <w:r w:rsidRPr="00E21384">
              <w:t>2.1.4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4CDC" w14:textId="77777777" w:rsidR="00164D2B" w:rsidRPr="0089665E" w:rsidRDefault="00164D2B" w:rsidP="009736EA">
            <w:pPr>
              <w:pStyle w:val="Tabellentext"/>
              <w:spacing w:before="0"/>
            </w:pPr>
            <w:r w:rsidRPr="00E21384">
              <w:t>Erstellung einer technischen Dokumentation für den Kunden durch normgerechte Zeichnungen.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A53436D" w14:textId="77777777" w:rsidR="00164D2B" w:rsidRPr="008E2E5D" w:rsidRDefault="00164D2B" w:rsidP="009736EA">
            <w:pPr>
              <w:pStyle w:val="Tabellentext"/>
              <w:spacing w:before="0"/>
              <w:jc w:val="center"/>
            </w:pP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4E8C95" w14:textId="77777777" w:rsidR="00164D2B" w:rsidRPr="006357A4" w:rsidRDefault="00164D2B" w:rsidP="009736EA">
            <w:pPr>
              <w:pStyle w:val="Tabellentext"/>
              <w:spacing w:before="0"/>
            </w:pPr>
          </w:p>
        </w:tc>
      </w:tr>
    </w:tbl>
    <w:p w14:paraId="1F00ED2E" w14:textId="77777777" w:rsidR="00164D2B" w:rsidRDefault="00164D2B" w:rsidP="00D06ECE"/>
    <w:sectPr w:rsidR="00164D2B" w:rsidSect="006E620E">
      <w:headerReference w:type="default" r:id="rId8"/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18AB" w14:textId="77777777" w:rsidR="00BE2A31" w:rsidRDefault="00BE2A31" w:rsidP="00977FA7">
      <w:r>
        <w:separator/>
      </w:r>
    </w:p>
  </w:endnote>
  <w:endnote w:type="continuationSeparator" w:id="0">
    <w:p w14:paraId="41629D56" w14:textId="77777777" w:rsidR="00BE2A31" w:rsidRDefault="00BE2A31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D095" w14:textId="77777777" w:rsidR="00BE2A31" w:rsidRDefault="00BE2A31" w:rsidP="00977FA7">
      <w:r>
        <w:separator/>
      </w:r>
    </w:p>
  </w:footnote>
  <w:footnote w:type="continuationSeparator" w:id="0">
    <w:p w14:paraId="4A906176" w14:textId="77777777" w:rsidR="00BE2A31" w:rsidRDefault="00BE2A31" w:rsidP="00977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3B19A" w14:textId="77777777" w:rsidR="00164D2B" w:rsidRPr="006E4E9A" w:rsidRDefault="00164D2B" w:rsidP="00164D2B">
    <w:pPr>
      <w:pStyle w:val="Kopfzeile"/>
    </w:pPr>
    <w:r w:rsidRPr="00FF26F1">
      <w:t>B</w:t>
    </w:r>
    <w:r w:rsidRPr="006E620E">
      <w:t>estimm</w:t>
    </w:r>
    <w:r w:rsidRPr="00FF26F1">
      <w:t>ung des Umfangs und der Reihenfolge der Lernsituationen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CBBA1466"/>
    <w:lvl w:ilvl="0" w:tplc="0902E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C2870"/>
    <w:multiLevelType w:val="hybridMultilevel"/>
    <w:tmpl w:val="FD72979C"/>
    <w:lvl w:ilvl="0" w:tplc="F6B0449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549A0"/>
    <w:multiLevelType w:val="hybridMultilevel"/>
    <w:tmpl w:val="91968A1E"/>
    <w:lvl w:ilvl="0" w:tplc="0407000F">
      <w:start w:val="1"/>
      <w:numFmt w:val="decimal"/>
      <w:lvlText w:val="%1."/>
      <w:lvlJc w:val="left"/>
      <w:pPr>
        <w:ind w:left="700" w:hanging="360"/>
      </w:pPr>
    </w:lvl>
    <w:lvl w:ilvl="1" w:tplc="04070019" w:tentative="1">
      <w:start w:val="1"/>
      <w:numFmt w:val="lowerLetter"/>
      <w:lvlText w:val="%2."/>
      <w:lvlJc w:val="left"/>
      <w:pPr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3686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1B91"/>
    <w:rsid w:val="0003357B"/>
    <w:rsid w:val="00053835"/>
    <w:rsid w:val="0007291D"/>
    <w:rsid w:val="00074720"/>
    <w:rsid w:val="00081673"/>
    <w:rsid w:val="000A4350"/>
    <w:rsid w:val="000A6A40"/>
    <w:rsid w:val="000C6C20"/>
    <w:rsid w:val="000D7536"/>
    <w:rsid w:val="000F30A6"/>
    <w:rsid w:val="0013380C"/>
    <w:rsid w:val="00164D2B"/>
    <w:rsid w:val="00175190"/>
    <w:rsid w:val="001769F1"/>
    <w:rsid w:val="00186B00"/>
    <w:rsid w:val="00190FDA"/>
    <w:rsid w:val="001A647C"/>
    <w:rsid w:val="001A74A4"/>
    <w:rsid w:val="001D753B"/>
    <w:rsid w:val="001E6209"/>
    <w:rsid w:val="001F0611"/>
    <w:rsid w:val="001F3CF2"/>
    <w:rsid w:val="00223269"/>
    <w:rsid w:val="0026593C"/>
    <w:rsid w:val="002838DF"/>
    <w:rsid w:val="002C6B3A"/>
    <w:rsid w:val="002D361A"/>
    <w:rsid w:val="003447B7"/>
    <w:rsid w:val="003609F6"/>
    <w:rsid w:val="00365771"/>
    <w:rsid w:val="003C1A8D"/>
    <w:rsid w:val="003C21A7"/>
    <w:rsid w:val="003C5CFE"/>
    <w:rsid w:val="003F7BA1"/>
    <w:rsid w:val="00451EED"/>
    <w:rsid w:val="00472F36"/>
    <w:rsid w:val="004B7C45"/>
    <w:rsid w:val="004C243A"/>
    <w:rsid w:val="004D087B"/>
    <w:rsid w:val="00513232"/>
    <w:rsid w:val="00553DF3"/>
    <w:rsid w:val="00560E5D"/>
    <w:rsid w:val="005621B5"/>
    <w:rsid w:val="005954BD"/>
    <w:rsid w:val="00596F2D"/>
    <w:rsid w:val="005A2CF9"/>
    <w:rsid w:val="005A303E"/>
    <w:rsid w:val="005B7DF7"/>
    <w:rsid w:val="005D6029"/>
    <w:rsid w:val="00601437"/>
    <w:rsid w:val="0060243E"/>
    <w:rsid w:val="006342AF"/>
    <w:rsid w:val="006357A4"/>
    <w:rsid w:val="00654524"/>
    <w:rsid w:val="0068069D"/>
    <w:rsid w:val="00681266"/>
    <w:rsid w:val="00684223"/>
    <w:rsid w:val="006A2087"/>
    <w:rsid w:val="006B2783"/>
    <w:rsid w:val="006C4F56"/>
    <w:rsid w:val="006C5A4B"/>
    <w:rsid w:val="006E4E9A"/>
    <w:rsid w:val="006E620E"/>
    <w:rsid w:val="00777286"/>
    <w:rsid w:val="0079381D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0184F"/>
    <w:rsid w:val="0091798D"/>
    <w:rsid w:val="00953008"/>
    <w:rsid w:val="0095592F"/>
    <w:rsid w:val="00956FEF"/>
    <w:rsid w:val="00977FA7"/>
    <w:rsid w:val="0098712D"/>
    <w:rsid w:val="009B1C03"/>
    <w:rsid w:val="009E2691"/>
    <w:rsid w:val="009E534B"/>
    <w:rsid w:val="009F4616"/>
    <w:rsid w:val="00A1600B"/>
    <w:rsid w:val="00A20EAA"/>
    <w:rsid w:val="00A80026"/>
    <w:rsid w:val="00A90D03"/>
    <w:rsid w:val="00AA1EF1"/>
    <w:rsid w:val="00AC3E47"/>
    <w:rsid w:val="00AE7BA1"/>
    <w:rsid w:val="00AF4A29"/>
    <w:rsid w:val="00B04472"/>
    <w:rsid w:val="00B10836"/>
    <w:rsid w:val="00B13349"/>
    <w:rsid w:val="00B225F4"/>
    <w:rsid w:val="00B43814"/>
    <w:rsid w:val="00B65D99"/>
    <w:rsid w:val="00BA0897"/>
    <w:rsid w:val="00BA2307"/>
    <w:rsid w:val="00BA27C7"/>
    <w:rsid w:val="00BA60BF"/>
    <w:rsid w:val="00BB090E"/>
    <w:rsid w:val="00BE2A31"/>
    <w:rsid w:val="00BF0BF5"/>
    <w:rsid w:val="00C304C6"/>
    <w:rsid w:val="00C53238"/>
    <w:rsid w:val="00C76B66"/>
    <w:rsid w:val="00C83B62"/>
    <w:rsid w:val="00C97EBE"/>
    <w:rsid w:val="00CF4314"/>
    <w:rsid w:val="00CF57D7"/>
    <w:rsid w:val="00D06ECE"/>
    <w:rsid w:val="00D20790"/>
    <w:rsid w:val="00D354FB"/>
    <w:rsid w:val="00D42BD1"/>
    <w:rsid w:val="00D52B30"/>
    <w:rsid w:val="00D82239"/>
    <w:rsid w:val="00D9096E"/>
    <w:rsid w:val="00D91B1E"/>
    <w:rsid w:val="00DC23CE"/>
    <w:rsid w:val="00E0575D"/>
    <w:rsid w:val="00E21D7E"/>
    <w:rsid w:val="00E86ABD"/>
    <w:rsid w:val="00E97F52"/>
    <w:rsid w:val="00EA145F"/>
    <w:rsid w:val="00EA52EA"/>
    <w:rsid w:val="00EB4451"/>
    <w:rsid w:val="00EB4F73"/>
    <w:rsid w:val="00EC4631"/>
    <w:rsid w:val="00EF413C"/>
    <w:rsid w:val="00F17BE8"/>
    <w:rsid w:val="00F33E52"/>
    <w:rsid w:val="00F42B6E"/>
    <w:rsid w:val="00F4400B"/>
    <w:rsid w:val="00F61AA1"/>
    <w:rsid w:val="00F80C38"/>
    <w:rsid w:val="00FA5A03"/>
    <w:rsid w:val="00FA655B"/>
    <w:rsid w:val="00FB790F"/>
    <w:rsid w:val="00FC3EC1"/>
    <w:rsid w:val="00FE2767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452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164D2B"/>
    <w:pPr>
      <w:tabs>
        <w:tab w:val="center" w:pos="4536"/>
        <w:tab w:val="right" w:pos="9072"/>
      </w:tabs>
      <w:spacing w:before="100" w:beforeAutospacing="1" w:after="100" w:afterAutospacing="1"/>
    </w:pPr>
    <w:rPr>
      <w:b/>
      <w:sz w:val="28"/>
    </w:rPr>
  </w:style>
  <w:style w:type="character" w:customStyle="1" w:styleId="KopfzeileZchn">
    <w:name w:val="Kopfzeile Zchn"/>
    <w:basedOn w:val="Absatz-Standardschriftart"/>
    <w:link w:val="Kopfzeile"/>
    <w:rsid w:val="00164D2B"/>
    <w:rPr>
      <w:rFonts w:ascii="Arial" w:hAnsi="Arial"/>
      <w:b/>
      <w:sz w:val="28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452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164D2B"/>
    <w:pPr>
      <w:tabs>
        <w:tab w:val="center" w:pos="4536"/>
        <w:tab w:val="right" w:pos="9072"/>
      </w:tabs>
      <w:spacing w:before="100" w:beforeAutospacing="1" w:after="100" w:afterAutospacing="1"/>
    </w:pPr>
    <w:rPr>
      <w:b/>
      <w:sz w:val="28"/>
    </w:rPr>
  </w:style>
  <w:style w:type="character" w:customStyle="1" w:styleId="KopfzeileZchn">
    <w:name w:val="Kopfzeile Zchn"/>
    <w:basedOn w:val="Absatz-Standardschriftart"/>
    <w:link w:val="Kopfzeile"/>
    <w:rsid w:val="00164D2B"/>
    <w:rPr>
      <w:rFonts w:ascii="Arial" w:hAnsi="Arial"/>
      <w:b/>
      <w:sz w:val="28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7D781609.dotm</Template>
  <TotalTime>0</TotalTime>
  <Pages>1</Pages>
  <Words>75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2019-07-31T09:11:00Z</dcterms:created>
  <dcterms:modified xsi:type="dcterms:W3CDTF">2019-08-06T06:52:00Z</dcterms:modified>
</cp:coreProperties>
</file>