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6C7BD" w14:textId="77777777" w:rsidR="00F84F56" w:rsidRPr="008B7A32" w:rsidRDefault="00F84F56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22759" w14:paraId="0C19FE46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28F9A41F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  <w:r w:rsidR="005879B7">
              <w:rPr>
                <w:rFonts w:ascii="Arial" w:hAnsi="Arial" w:cs="Arial"/>
                <w:b/>
                <w:sz w:val="24"/>
                <w:szCs w:val="24"/>
              </w:rPr>
              <w:t xml:space="preserve"> für eine Partnerarbeit</w:t>
            </w:r>
          </w:p>
        </w:tc>
      </w:tr>
    </w:tbl>
    <w:p w14:paraId="5C3C8211" w14:textId="77777777"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1856C0B0" w14:textId="77777777" w:rsidR="000E045E" w:rsidRPr="000C19A6" w:rsidRDefault="004B3067" w:rsidP="0002233C">
      <w:pPr>
        <w:tabs>
          <w:tab w:val="right" w:pos="9072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Bearbeiten Sie</w:t>
      </w:r>
      <w:r w:rsidR="00F84F56" w:rsidRPr="000C19A6">
        <w:rPr>
          <w:rFonts w:ascii="Arial" w:hAnsi="Arial" w:cs="Arial"/>
        </w:rPr>
        <w:t xml:space="preserve"> nachfolgende Arbeitsblätter</w:t>
      </w:r>
      <w:r w:rsidR="000A7983">
        <w:rPr>
          <w:rFonts w:ascii="Arial" w:hAnsi="Arial" w:cs="Arial"/>
        </w:rPr>
        <w:t>:</w:t>
      </w:r>
      <w:r w:rsidR="0002233C">
        <w:rPr>
          <w:rFonts w:ascii="Arial" w:hAnsi="Arial" w:cs="Arial"/>
        </w:rPr>
        <w:br/>
      </w:r>
      <w:r w:rsidR="0002233C">
        <w:rPr>
          <w:rFonts w:ascii="Arial" w:hAnsi="Arial" w:cs="Arial"/>
        </w:rPr>
        <w:tab/>
        <w:t>Seite</w:t>
      </w:r>
    </w:p>
    <w:p w14:paraId="532AD2BD" w14:textId="77777777" w:rsidR="000E045E" w:rsidRPr="000C19A6" w:rsidRDefault="000E045E" w:rsidP="000E045E">
      <w:pPr>
        <w:pStyle w:val="Verzeichnis2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  <w:r w:rsidRPr="000C19A6">
        <w:rPr>
          <w:b w:val="0"/>
          <w:sz w:val="22"/>
          <w:szCs w:val="22"/>
        </w:rPr>
        <w:fldChar w:fldCharType="begin"/>
      </w:r>
      <w:r w:rsidRPr="000C19A6">
        <w:rPr>
          <w:b w:val="0"/>
          <w:sz w:val="22"/>
          <w:szCs w:val="22"/>
        </w:rPr>
        <w:instrText xml:space="preserve"> TOC \o "1-3" \h \z \u </w:instrText>
      </w:r>
      <w:r w:rsidRPr="000C19A6">
        <w:rPr>
          <w:b w:val="0"/>
          <w:sz w:val="22"/>
          <w:szCs w:val="22"/>
        </w:rPr>
        <w:fldChar w:fldCharType="separate"/>
      </w:r>
      <w:hyperlink w:anchor="_Toc284590984" w:history="1">
        <w:r w:rsidRPr="000C19A6">
          <w:rPr>
            <w:rStyle w:val="Link"/>
            <w:b w:val="0"/>
            <w:noProof/>
            <w:sz w:val="22"/>
            <w:szCs w:val="22"/>
          </w:rPr>
          <w:t>Wohnungsanzeigen übersetzen und verstehen</w:t>
        </w:r>
        <w:r w:rsidRPr="000C19A6">
          <w:rPr>
            <w:b w:val="0"/>
            <w:noProof/>
            <w:webHidden/>
            <w:sz w:val="22"/>
            <w:szCs w:val="22"/>
          </w:rPr>
          <w:tab/>
        </w:r>
        <w:r w:rsidRPr="000C19A6">
          <w:rPr>
            <w:b w:val="0"/>
            <w:noProof/>
            <w:webHidden/>
            <w:sz w:val="22"/>
            <w:szCs w:val="22"/>
          </w:rPr>
          <w:fldChar w:fldCharType="begin"/>
        </w:r>
        <w:r w:rsidRPr="000C19A6">
          <w:rPr>
            <w:b w:val="0"/>
            <w:noProof/>
            <w:webHidden/>
            <w:sz w:val="22"/>
            <w:szCs w:val="22"/>
          </w:rPr>
          <w:instrText xml:space="preserve"> PAGEREF _Toc284590984 \h </w:instrText>
        </w:r>
        <w:r w:rsidRPr="000C19A6">
          <w:rPr>
            <w:b w:val="0"/>
            <w:noProof/>
            <w:webHidden/>
            <w:sz w:val="22"/>
            <w:szCs w:val="22"/>
          </w:rPr>
        </w:r>
        <w:r w:rsidRPr="000C19A6">
          <w:rPr>
            <w:b w:val="0"/>
            <w:noProof/>
            <w:webHidden/>
            <w:sz w:val="22"/>
            <w:szCs w:val="22"/>
          </w:rPr>
          <w:fldChar w:fldCharType="separate"/>
        </w:r>
        <w:r w:rsidR="008F0CC3">
          <w:rPr>
            <w:b w:val="0"/>
            <w:noProof/>
            <w:webHidden/>
            <w:sz w:val="22"/>
            <w:szCs w:val="22"/>
          </w:rPr>
          <w:t>2</w:t>
        </w:r>
        <w:r w:rsidRPr="000C19A6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14:paraId="2CE37C58" w14:textId="77777777" w:rsidR="000E045E" w:rsidRPr="000C19A6" w:rsidRDefault="00710D9F" w:rsidP="000E045E">
      <w:pPr>
        <w:pStyle w:val="Verzeichnis2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  <w:hyperlink w:anchor="_Toc284590988" w:history="1">
        <w:r w:rsidR="000E045E" w:rsidRPr="000C19A6">
          <w:rPr>
            <w:rStyle w:val="Link"/>
            <w:b w:val="0"/>
            <w:noProof/>
            <w:sz w:val="22"/>
            <w:szCs w:val="22"/>
          </w:rPr>
          <w:t>Wohnungsanzeigen</w:t>
        </w:r>
        <w:r w:rsidR="003E5447">
          <w:rPr>
            <w:rStyle w:val="Link"/>
            <w:b w:val="0"/>
            <w:noProof/>
            <w:sz w:val="22"/>
            <w:szCs w:val="22"/>
          </w:rPr>
          <w:t xml:space="preserve"> - Eigene Wohnung auswählen</w:t>
        </w:r>
        <w:r w:rsidR="000E045E" w:rsidRPr="000C19A6">
          <w:rPr>
            <w:b w:val="0"/>
            <w:noProof/>
            <w:webHidden/>
            <w:sz w:val="22"/>
            <w:szCs w:val="22"/>
          </w:rPr>
          <w:tab/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begin"/>
        </w:r>
        <w:r w:rsidR="000E045E" w:rsidRPr="000C19A6">
          <w:rPr>
            <w:b w:val="0"/>
            <w:noProof/>
            <w:webHidden/>
            <w:sz w:val="22"/>
            <w:szCs w:val="22"/>
          </w:rPr>
          <w:instrText xml:space="preserve"> PAGEREF _Toc284590988 \h </w:instrText>
        </w:r>
        <w:r w:rsidR="000E045E" w:rsidRPr="000C19A6">
          <w:rPr>
            <w:b w:val="0"/>
            <w:noProof/>
            <w:webHidden/>
            <w:sz w:val="22"/>
            <w:szCs w:val="22"/>
          </w:rPr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separate"/>
        </w:r>
        <w:r w:rsidR="008F0CC3">
          <w:rPr>
            <w:b w:val="0"/>
            <w:noProof/>
            <w:webHidden/>
            <w:sz w:val="22"/>
            <w:szCs w:val="22"/>
          </w:rPr>
          <w:t>4</w:t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14:paraId="2E261416" w14:textId="77777777" w:rsidR="000E045E" w:rsidRPr="000C19A6" w:rsidRDefault="00710D9F" w:rsidP="000E045E">
      <w:pPr>
        <w:pStyle w:val="Verzeichnis2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  <w:hyperlink w:anchor="_Toc284590989" w:history="1">
        <w:r w:rsidR="000E045E" w:rsidRPr="000C19A6">
          <w:rPr>
            <w:rStyle w:val="Link"/>
            <w:b w:val="0"/>
            <w:noProof/>
            <w:sz w:val="22"/>
            <w:szCs w:val="22"/>
          </w:rPr>
          <w:t>Miete berechnen</w:t>
        </w:r>
        <w:r w:rsidR="000E045E" w:rsidRPr="000C19A6">
          <w:rPr>
            <w:b w:val="0"/>
            <w:noProof/>
            <w:webHidden/>
            <w:sz w:val="22"/>
            <w:szCs w:val="22"/>
          </w:rPr>
          <w:tab/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begin"/>
        </w:r>
        <w:r w:rsidR="000E045E" w:rsidRPr="000C19A6">
          <w:rPr>
            <w:b w:val="0"/>
            <w:noProof/>
            <w:webHidden/>
            <w:sz w:val="22"/>
            <w:szCs w:val="22"/>
          </w:rPr>
          <w:instrText xml:space="preserve"> PAGEREF _Toc284590989 \h </w:instrText>
        </w:r>
        <w:r w:rsidR="000E045E" w:rsidRPr="000C19A6">
          <w:rPr>
            <w:b w:val="0"/>
            <w:noProof/>
            <w:webHidden/>
            <w:sz w:val="22"/>
            <w:szCs w:val="22"/>
          </w:rPr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separate"/>
        </w:r>
        <w:r w:rsidR="008F0CC3">
          <w:rPr>
            <w:b w:val="0"/>
            <w:noProof/>
            <w:webHidden/>
            <w:sz w:val="22"/>
            <w:szCs w:val="22"/>
          </w:rPr>
          <w:t>5</w:t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14:paraId="05DD5AD9" w14:textId="77777777" w:rsidR="000E045E" w:rsidRDefault="00710D9F" w:rsidP="000E045E">
      <w:pPr>
        <w:pStyle w:val="Verzeichnis2"/>
        <w:ind w:left="0" w:firstLine="0"/>
        <w:rPr>
          <w:b w:val="0"/>
          <w:noProof/>
          <w:sz w:val="22"/>
          <w:szCs w:val="22"/>
        </w:rPr>
      </w:pPr>
      <w:hyperlink w:anchor="_Toc284590990" w:history="1">
        <w:r w:rsidR="000E045E" w:rsidRPr="000C19A6">
          <w:rPr>
            <w:rStyle w:val="Link"/>
            <w:b w:val="0"/>
            <w:noProof/>
            <w:sz w:val="22"/>
            <w:szCs w:val="22"/>
          </w:rPr>
          <w:t>Wie viel darf die Wohnung kosten?</w:t>
        </w:r>
        <w:r w:rsidR="000E045E" w:rsidRPr="000C19A6">
          <w:rPr>
            <w:b w:val="0"/>
            <w:noProof/>
            <w:webHidden/>
            <w:sz w:val="22"/>
            <w:szCs w:val="22"/>
          </w:rPr>
          <w:tab/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begin"/>
        </w:r>
        <w:r w:rsidR="000E045E" w:rsidRPr="000C19A6">
          <w:rPr>
            <w:b w:val="0"/>
            <w:noProof/>
            <w:webHidden/>
            <w:sz w:val="22"/>
            <w:szCs w:val="22"/>
          </w:rPr>
          <w:instrText xml:space="preserve"> PAGEREF _Toc284590990 \h </w:instrText>
        </w:r>
        <w:r w:rsidR="000E045E" w:rsidRPr="000C19A6">
          <w:rPr>
            <w:b w:val="0"/>
            <w:noProof/>
            <w:webHidden/>
            <w:sz w:val="22"/>
            <w:szCs w:val="22"/>
          </w:rPr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separate"/>
        </w:r>
        <w:r w:rsidR="008F0CC3">
          <w:rPr>
            <w:b w:val="0"/>
            <w:noProof/>
            <w:webHidden/>
            <w:sz w:val="22"/>
            <w:szCs w:val="22"/>
          </w:rPr>
          <w:t>7</w:t>
        </w:r>
        <w:r w:rsidR="000E045E" w:rsidRPr="000C19A6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14:paraId="17F2FBEB" w14:textId="77777777" w:rsidR="008F0CC3" w:rsidRDefault="008F0CC3" w:rsidP="008F0CC3">
      <w:pPr>
        <w:pStyle w:val="Verzeichnis2"/>
        <w:ind w:left="0" w:firstLine="0"/>
        <w:rPr>
          <w:b w:val="0"/>
          <w:noProof/>
          <w:sz w:val="22"/>
          <w:szCs w:val="22"/>
        </w:rPr>
      </w:pPr>
      <w:r w:rsidRPr="008F0CC3">
        <w:rPr>
          <w:rStyle w:val="Link"/>
          <w:b w:val="0"/>
          <w:noProof/>
          <w:color w:val="000000" w:themeColor="text1"/>
          <w:sz w:val="22"/>
          <w:szCs w:val="22"/>
          <w:u w:val="none"/>
        </w:rPr>
        <w:t xml:space="preserve">Lösung: </w:t>
      </w:r>
      <w:hyperlink w:anchor="_Toc284590990" w:history="1">
        <w:r w:rsidRPr="000C19A6">
          <w:rPr>
            <w:rStyle w:val="Link"/>
            <w:b w:val="0"/>
            <w:noProof/>
            <w:sz w:val="22"/>
            <w:szCs w:val="22"/>
          </w:rPr>
          <w:t>Wie viel darf die Wohnung kosten?</w:t>
        </w:r>
        <w:r w:rsidRPr="000C19A6">
          <w:rPr>
            <w:b w:val="0"/>
            <w:noProof/>
            <w:webHidden/>
            <w:sz w:val="22"/>
            <w:szCs w:val="22"/>
          </w:rPr>
          <w:tab/>
        </w:r>
        <w:r>
          <w:rPr>
            <w:b w:val="0"/>
            <w:noProof/>
            <w:webHidden/>
            <w:sz w:val="22"/>
            <w:szCs w:val="22"/>
          </w:rPr>
          <w:t>8</w:t>
        </w:r>
      </w:hyperlink>
    </w:p>
    <w:p w14:paraId="5FB72BFA" w14:textId="77777777" w:rsidR="008F0CC3" w:rsidRPr="008F0CC3" w:rsidRDefault="008F0CC3" w:rsidP="008F0CC3">
      <w:pPr>
        <w:rPr>
          <w:noProof/>
          <w:lang w:eastAsia="de-DE"/>
        </w:rPr>
      </w:pPr>
    </w:p>
    <w:p w14:paraId="111F0C36" w14:textId="77777777" w:rsidR="006F0708" w:rsidRPr="008B7A32" w:rsidRDefault="000E045E" w:rsidP="006F0708">
      <w:pPr>
        <w:spacing w:after="120" w:line="276" w:lineRule="auto"/>
        <w:rPr>
          <w:rFonts w:ascii="Arial" w:hAnsi="Arial" w:cs="Arial"/>
        </w:rPr>
      </w:pPr>
      <w:r w:rsidRPr="000C19A6">
        <w:fldChar w:fldCharType="end"/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6F0708" w14:paraId="58F115E8" w14:textId="77777777" w:rsidTr="006F0708">
        <w:tc>
          <w:tcPr>
            <w:tcW w:w="5000" w:type="pct"/>
            <w:shd w:val="clear" w:color="auto" w:fill="BFBFBF" w:themeFill="background1" w:themeFillShade="BF"/>
          </w:tcPr>
          <w:p w14:paraId="6F2426CA" w14:textId="77777777" w:rsidR="006F0708" w:rsidRDefault="006F0708" w:rsidP="006F0708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33E24F4E" w14:textId="77777777" w:rsidR="006F0708" w:rsidRPr="00D17016" w:rsidRDefault="006F0708" w:rsidP="006F0708">
      <w:pPr>
        <w:spacing w:after="120" w:line="276" w:lineRule="auto"/>
        <w:rPr>
          <w:rFonts w:ascii="Arial" w:hAnsi="Arial" w:cs="Arial"/>
        </w:rPr>
      </w:pPr>
    </w:p>
    <w:p w14:paraId="0C093E01" w14:textId="77777777" w:rsidR="006F0708" w:rsidRPr="00D17016" w:rsidRDefault="000949BF" w:rsidP="006F0708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Wohnungsprojekt</w:t>
      </w:r>
    </w:p>
    <w:p w14:paraId="599C5798" w14:textId="77777777" w:rsidR="006F0708" w:rsidRPr="00D17016" w:rsidRDefault="006F0708" w:rsidP="006F0708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6F0708" w14:paraId="768507B5" w14:textId="77777777" w:rsidTr="006F0708">
        <w:tc>
          <w:tcPr>
            <w:tcW w:w="5000" w:type="pct"/>
            <w:shd w:val="clear" w:color="auto" w:fill="BFBFBF" w:themeFill="background1" w:themeFillShade="BF"/>
          </w:tcPr>
          <w:p w14:paraId="5DD95B00" w14:textId="77777777" w:rsidR="006F0708" w:rsidRDefault="006F0708" w:rsidP="006F0708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Quellen und weitere </w:t>
            </w:r>
            <w:r w:rsidR="00D17016">
              <w:rPr>
                <w:rFonts w:ascii="Arial" w:hAnsi="Arial" w:cs="Arial"/>
                <w:b/>
                <w:sz w:val="24"/>
                <w:szCs w:val="24"/>
              </w:rPr>
              <w:t>Literaturhinweise</w:t>
            </w:r>
          </w:p>
        </w:tc>
      </w:tr>
    </w:tbl>
    <w:p w14:paraId="68859C7E" w14:textId="77777777" w:rsidR="006F0708" w:rsidRPr="00D17016" w:rsidRDefault="006F0708" w:rsidP="006F0708">
      <w:pPr>
        <w:spacing w:after="120" w:line="276" w:lineRule="auto"/>
        <w:rPr>
          <w:rFonts w:ascii="Arial" w:hAnsi="Arial" w:cs="Arial"/>
        </w:rPr>
      </w:pPr>
    </w:p>
    <w:p w14:paraId="68D183C9" w14:textId="5CC18271" w:rsidR="005879B7" w:rsidRDefault="00AA406B" w:rsidP="00A64CA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Eigene Erstellun</w:t>
      </w:r>
      <w:r w:rsidR="00442B1E">
        <w:rPr>
          <w:rFonts w:ascii="Arial" w:hAnsi="Arial" w:cs="Arial"/>
        </w:rPr>
        <w:t>g</w:t>
      </w:r>
    </w:p>
    <w:p w14:paraId="48B99315" w14:textId="77777777" w:rsidR="000A7983" w:rsidRDefault="000A7983" w:rsidP="00A64CA3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8"/>
        <w:tblW w:w="5000" w:type="pct"/>
        <w:tblLayout w:type="fixed"/>
        <w:tblLook w:val="04A0" w:firstRow="1" w:lastRow="0" w:firstColumn="1" w:lastColumn="0" w:noHBand="0" w:noVBand="1"/>
      </w:tblPr>
      <w:tblGrid>
        <w:gridCol w:w="9286"/>
      </w:tblGrid>
      <w:tr w:rsidR="00C30D7E" w:rsidRPr="008B7A32" w14:paraId="15B3B5E9" w14:textId="77777777" w:rsidTr="000C19A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C5709" w14:textId="44F9F641" w:rsidR="00C30D7E" w:rsidRPr="00D8184F" w:rsidRDefault="00C30D7E" w:rsidP="002E57B9">
            <w:pPr>
              <w:shd w:val="clear" w:color="auto" w:fill="D9D9D9" w:themeFill="background1" w:themeFillShade="D9"/>
              <w:rPr>
                <w:rFonts w:ascii="Arial" w:hAnsi="Arial" w:cs="Times New Roman"/>
                <w:szCs w:val="24"/>
                <w:lang w:val="de-DE"/>
              </w:rPr>
            </w:pP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>Kompetenzen auf der Grundlage des Bildungsplans für die Ausbildungsvorb</w:t>
            </w: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>e</w:t>
            </w: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2E57B9">
              <w:rPr>
                <w:rFonts w:ascii="Arial" w:hAnsi="Arial" w:cs="Arial"/>
                <w:b/>
                <w:sz w:val="24"/>
                <w:szCs w:val="24"/>
                <w:lang w:val="de-DE"/>
              </w:rPr>
              <w:t>,</w:t>
            </w: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Fachbereich Wirtschaft und Verwaltung, </w:t>
            </w:r>
            <w:r w:rsidR="006F0708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>bereichsspezifische Fächer, HF 7, AS 9.1</w:t>
            </w:r>
            <w:r w:rsidR="004E639E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und Fach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Mathematik, AS 1</w:t>
            </w:r>
            <w:r w:rsidR="00015813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und</w:t>
            </w:r>
            <w:r w:rsidR="00AA09B4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015813">
              <w:rPr>
                <w:rFonts w:ascii="Arial" w:hAnsi="Arial" w:cs="Arial"/>
                <w:b/>
                <w:sz w:val="24"/>
                <w:szCs w:val="24"/>
                <w:lang w:val="de-DE"/>
              </w:rPr>
              <w:t>Fach Deutsch</w:t>
            </w:r>
            <w:r w:rsidR="00685414">
              <w:rPr>
                <w:rFonts w:ascii="Arial" w:hAnsi="Arial" w:cs="Arial"/>
                <w:b/>
                <w:sz w:val="24"/>
                <w:szCs w:val="24"/>
                <w:lang w:val="de-DE"/>
              </w:rPr>
              <w:t>/Kommunikation</w:t>
            </w:r>
            <w:r w:rsidR="00015813">
              <w:rPr>
                <w:rFonts w:ascii="Arial" w:hAnsi="Arial" w:cs="Arial"/>
                <w:b/>
                <w:sz w:val="24"/>
                <w:szCs w:val="24"/>
                <w:lang w:val="de-DE"/>
              </w:rPr>
              <w:t>, AS 2, AS 3.</w:t>
            </w:r>
          </w:p>
        </w:tc>
      </w:tr>
    </w:tbl>
    <w:p w14:paraId="2A56639E" w14:textId="77777777" w:rsidR="000C19A6" w:rsidRDefault="000C19A6"/>
    <w:tbl>
      <w:tblPr>
        <w:tblStyle w:val="Tabellenraster1"/>
        <w:tblpPr w:leftFromText="141" w:rightFromText="141" w:vertAnchor="text" w:horzAnchor="page" w:tblpX="1459" w:tblpY="95"/>
        <w:tblW w:w="5000" w:type="pct"/>
        <w:tblLook w:val="04A0" w:firstRow="1" w:lastRow="0" w:firstColumn="1" w:lastColumn="0" w:noHBand="0" w:noVBand="1"/>
      </w:tblPr>
      <w:tblGrid>
        <w:gridCol w:w="2341"/>
        <w:gridCol w:w="2295"/>
        <w:gridCol w:w="2325"/>
        <w:gridCol w:w="2325"/>
      </w:tblGrid>
      <w:tr w:rsidR="0058023A" w:rsidRPr="008B7A32" w14:paraId="5704E117" w14:textId="77777777" w:rsidTr="0058023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2067" w14:textId="03555A79" w:rsidR="0058023A" w:rsidRPr="0058023A" w:rsidRDefault="0058023A" w:rsidP="0058023A">
            <w:pPr>
              <w:spacing w:before="60" w:line="360" w:lineRule="auto"/>
              <w:rPr>
                <w:rFonts w:ascii="Arial" w:hAnsi="Arial" w:cs="Arial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58023A" w:rsidRPr="008B7A32" w14:paraId="2F3FDD31" w14:textId="77777777" w:rsidTr="0058023A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4FD1" w14:textId="77777777" w:rsidR="0058023A" w:rsidRPr="008B7A32" w:rsidRDefault="0058023A" w:rsidP="0058023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35E" w14:textId="77777777" w:rsidR="0058023A" w:rsidRPr="008B7A32" w:rsidRDefault="0058023A" w:rsidP="0058023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534F" w14:textId="77777777" w:rsidR="0058023A" w:rsidRPr="008B7A32" w:rsidRDefault="0058023A" w:rsidP="0058023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E8B2" w14:textId="77777777" w:rsidR="0058023A" w:rsidRPr="008B7A32" w:rsidRDefault="0058023A" w:rsidP="0058023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58023A" w:rsidRPr="008B7A32" w14:paraId="08AEEF77" w14:textId="77777777" w:rsidTr="0058023A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343" w14:textId="77777777" w:rsidR="0058023A" w:rsidRPr="00E6225E" w:rsidRDefault="0058023A" w:rsidP="0058023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DF9A" w14:textId="77777777" w:rsidR="0058023A" w:rsidRPr="00E6225E" w:rsidRDefault="0058023A" w:rsidP="0058023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DDC0" w14:textId="77777777" w:rsidR="0058023A" w:rsidRPr="00E6225E" w:rsidRDefault="0058023A" w:rsidP="0058023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018B" w14:textId="77777777" w:rsidR="0058023A" w:rsidRPr="00E6225E" w:rsidRDefault="0058023A" w:rsidP="0058023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6A9F1379" w14:textId="77777777" w:rsidR="00637CFA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73BAECE9" w14:textId="77777777" w:rsidR="0018120E" w:rsidRDefault="0018120E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0657125D" w14:textId="77777777" w:rsidR="00650C15" w:rsidRPr="00650C15" w:rsidRDefault="00650C15" w:rsidP="000E045E">
      <w:pPr>
        <w:pStyle w:val="berschrift2"/>
        <w:rPr>
          <w:b w:val="0"/>
          <w:sz w:val="22"/>
          <w:szCs w:val="22"/>
        </w:rPr>
      </w:pPr>
      <w:bookmarkStart w:id="1" w:name="_Toc212948148"/>
      <w:bookmarkStart w:id="2" w:name="_Toc284590984"/>
    </w:p>
    <w:p w14:paraId="556834D4" w14:textId="77777777" w:rsidR="000E045E" w:rsidRPr="000F4B9D" w:rsidRDefault="000E045E" w:rsidP="000E045E">
      <w:pPr>
        <w:pStyle w:val="berschrift2"/>
        <w:rPr>
          <w:sz w:val="24"/>
        </w:rPr>
      </w:pPr>
      <w:r w:rsidRPr="000F4B9D">
        <w:rPr>
          <w:sz w:val="24"/>
        </w:rPr>
        <w:t>Wohnungsanzeigen „übersetzen“ und verstehen</w:t>
      </w:r>
      <w:bookmarkEnd w:id="1"/>
      <w:bookmarkEnd w:id="2"/>
    </w:p>
    <w:p w14:paraId="19BF87F4" w14:textId="77777777" w:rsidR="000E045E" w:rsidRDefault="000E045E" w:rsidP="000E045E">
      <w:pPr>
        <w:pStyle w:val="Textkrper"/>
        <w:rPr>
          <w:bCs/>
          <w:iCs/>
        </w:rPr>
      </w:pPr>
      <w:r>
        <w:rPr>
          <w:bCs/>
          <w:iCs/>
          <w:noProof/>
          <w:lang w:eastAsia="de-DE"/>
        </w:rPr>
        <w:drawing>
          <wp:inline distT="0" distB="0" distL="0" distR="0" wp14:anchorId="01BF2A95" wp14:editId="1DD1403E">
            <wp:extent cx="5457825" cy="5324475"/>
            <wp:effectExtent l="0" t="0" r="9525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" r="2815" b="27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F546F" w14:textId="77777777" w:rsidR="000E045E" w:rsidRDefault="000E045E" w:rsidP="000E045E">
      <w:pPr>
        <w:pStyle w:val="Textkrper"/>
      </w:pPr>
      <w:r>
        <w:rPr>
          <w:bCs/>
          <w:iCs/>
        </w:rPr>
        <w:br w:type="page"/>
      </w:r>
    </w:p>
    <w:p w14:paraId="23E71A64" w14:textId="77777777" w:rsidR="000F4B9D" w:rsidRPr="00650C15" w:rsidRDefault="000F4B9D" w:rsidP="000E045E">
      <w:pPr>
        <w:pStyle w:val="berschrift2"/>
        <w:rPr>
          <w:b w:val="0"/>
          <w:sz w:val="22"/>
          <w:szCs w:val="22"/>
        </w:rPr>
      </w:pPr>
    </w:p>
    <w:p w14:paraId="73EC2FAA" w14:textId="77777777" w:rsidR="000E045E" w:rsidRPr="000F4B9D" w:rsidRDefault="000E045E" w:rsidP="000E045E">
      <w:pPr>
        <w:pStyle w:val="berschrift2"/>
        <w:rPr>
          <w:sz w:val="24"/>
        </w:rPr>
      </w:pPr>
      <w:r w:rsidRPr="000F4B9D">
        <w:rPr>
          <w:sz w:val="24"/>
        </w:rPr>
        <w:t xml:space="preserve"> </w:t>
      </w:r>
      <w:bookmarkStart w:id="3" w:name="_Toc212948151"/>
      <w:bookmarkStart w:id="4" w:name="_Toc284590987"/>
      <w:r w:rsidRPr="000F4B9D">
        <w:rPr>
          <w:sz w:val="24"/>
        </w:rPr>
        <w:t>Wohnungsanzeigen „übersetzen“ und verstehen</w:t>
      </w:r>
      <w:bookmarkEnd w:id="3"/>
      <w:bookmarkEnd w:id="4"/>
    </w:p>
    <w:p w14:paraId="46ED7595" w14:textId="77777777" w:rsidR="000E045E" w:rsidRPr="00D47DF8" w:rsidRDefault="000E045E" w:rsidP="000E045E">
      <w:pPr>
        <w:pStyle w:val="Textkrper"/>
      </w:pPr>
      <w:r>
        <w:rPr>
          <w:bCs/>
          <w:iCs/>
          <w:noProof/>
          <w:lang w:eastAsia="de-DE"/>
        </w:rPr>
        <w:drawing>
          <wp:inline distT="0" distB="0" distL="0" distR="0" wp14:anchorId="7F9A4125" wp14:editId="5BC2293E">
            <wp:extent cx="5638800" cy="7610475"/>
            <wp:effectExtent l="0" t="0" r="0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9"/>
                    <a:stretch/>
                  </pic:blipFill>
                  <pic:spPr bwMode="auto">
                    <a:xfrm>
                      <a:off x="0" y="0"/>
                      <a:ext cx="56388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4B377" w14:textId="77777777" w:rsidR="000E045E" w:rsidRDefault="000E045E" w:rsidP="000E045E">
      <w:pPr>
        <w:pStyle w:val="berschrift2"/>
      </w:pPr>
      <w:r>
        <w:br w:type="page"/>
      </w:r>
      <w:bookmarkStart w:id="5" w:name="_Toc212948152"/>
      <w:bookmarkStart w:id="6" w:name="_Toc284590988"/>
    </w:p>
    <w:bookmarkEnd w:id="5"/>
    <w:bookmarkEnd w:id="6"/>
    <w:p w14:paraId="7B25AA01" w14:textId="77777777" w:rsidR="00C16095" w:rsidRPr="00C16095" w:rsidRDefault="00C16095" w:rsidP="003D5A8E">
      <w:pPr>
        <w:pStyle w:val="berschrift2"/>
        <w:spacing w:before="120" w:after="120" w:line="276" w:lineRule="auto"/>
        <w:rPr>
          <w:rFonts w:cs="Arial"/>
          <w:sz w:val="16"/>
          <w:szCs w:val="16"/>
        </w:rPr>
      </w:pPr>
    </w:p>
    <w:p w14:paraId="6EF7D708" w14:textId="77777777" w:rsidR="00C52654" w:rsidRPr="004D358E" w:rsidRDefault="00C52654" w:rsidP="003D5A8E">
      <w:pPr>
        <w:pStyle w:val="berschrift2"/>
        <w:spacing w:before="120" w:after="120" w:line="276" w:lineRule="auto"/>
        <w:rPr>
          <w:rFonts w:cs="Arial"/>
          <w:sz w:val="22"/>
          <w:szCs w:val="22"/>
        </w:rPr>
      </w:pPr>
      <w:r w:rsidRPr="003D5A8E">
        <w:rPr>
          <w:rFonts w:cs="Arial"/>
          <w:sz w:val="22"/>
          <w:szCs w:val="22"/>
        </w:rPr>
        <w:t>Wohnungsanzeige</w:t>
      </w:r>
      <w:r w:rsidR="003E5447">
        <w:rPr>
          <w:rFonts w:cs="Arial"/>
          <w:sz w:val="22"/>
          <w:szCs w:val="22"/>
        </w:rPr>
        <w:t>n</w:t>
      </w:r>
      <w:r w:rsidRPr="003D5A8E">
        <w:rPr>
          <w:rFonts w:cs="Arial"/>
          <w:sz w:val="22"/>
          <w:szCs w:val="22"/>
        </w:rPr>
        <w:t xml:space="preserve"> – Eigene Wohnung auswählen</w:t>
      </w:r>
    </w:p>
    <w:p w14:paraId="350132B0" w14:textId="77777777" w:rsidR="00C52654" w:rsidRDefault="0002233C" w:rsidP="00C52654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>Sie haben</w:t>
      </w:r>
      <w:r w:rsidR="003664E7">
        <w:rPr>
          <w:rFonts w:ascii="Arial" w:hAnsi="Arial" w:cs="Arial"/>
        </w:rPr>
        <w:t xml:space="preserve"> einen Ausb</w:t>
      </w:r>
      <w:r>
        <w:rPr>
          <w:rFonts w:ascii="Arial" w:hAnsi="Arial" w:cs="Arial"/>
        </w:rPr>
        <w:t>ildungsplatz bekommen und suchen</w:t>
      </w:r>
      <w:r w:rsidR="003664E7">
        <w:rPr>
          <w:rFonts w:ascii="Arial" w:hAnsi="Arial" w:cs="Arial"/>
        </w:rPr>
        <w:t xml:space="preserve"> jetzt eine kleine Wohnung in der Nähe des Ausbildungsbetriebes. </w:t>
      </w:r>
    </w:p>
    <w:p w14:paraId="0A024941" w14:textId="77777777" w:rsidR="003D5A8E" w:rsidRPr="00C16095" w:rsidRDefault="003D5A8E" w:rsidP="00C52654">
      <w:pPr>
        <w:pStyle w:val="Textkrper"/>
        <w:rPr>
          <w:rFonts w:ascii="Arial" w:hAnsi="Arial" w:cs="Arial"/>
          <w:sz w:val="16"/>
          <w:szCs w:val="16"/>
        </w:rPr>
      </w:pPr>
    </w:p>
    <w:p w14:paraId="14C108C0" w14:textId="77777777" w:rsidR="00C52654" w:rsidRDefault="00C52654" w:rsidP="00C52654">
      <w:pPr>
        <w:pStyle w:val="Absatzberschrift"/>
        <w:rPr>
          <w:rFonts w:cs="Arial"/>
        </w:rPr>
      </w:pPr>
      <w:r>
        <w:rPr>
          <w:rFonts w:cs="Arial"/>
        </w:rPr>
        <w:t>Aufgabe</w:t>
      </w:r>
      <w:r w:rsidR="003E5447">
        <w:rPr>
          <w:rFonts w:cs="Arial"/>
        </w:rPr>
        <w:t>n</w:t>
      </w:r>
    </w:p>
    <w:p w14:paraId="4C7961D3" w14:textId="77777777" w:rsidR="00375C76" w:rsidRPr="00650C15" w:rsidRDefault="00375C76" w:rsidP="00375C76">
      <w:pPr>
        <w:rPr>
          <w:rFonts w:ascii="Arial" w:hAnsi="Arial" w:cs="Arial"/>
          <w:lang w:eastAsia="de-DE"/>
        </w:rPr>
      </w:pPr>
    </w:p>
    <w:p w14:paraId="67AABEB5" w14:textId="77777777" w:rsidR="000E045E" w:rsidRPr="00650C15" w:rsidRDefault="00F84F56" w:rsidP="000E045E">
      <w:pPr>
        <w:pStyle w:val="FolieTextkrper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50C15">
        <w:rPr>
          <w:sz w:val="22"/>
          <w:szCs w:val="22"/>
        </w:rPr>
        <w:t>Suche</w:t>
      </w:r>
      <w:r w:rsidR="0002233C">
        <w:rPr>
          <w:sz w:val="22"/>
          <w:szCs w:val="22"/>
        </w:rPr>
        <w:t>n Sie</w:t>
      </w:r>
      <w:r w:rsidR="000E045E" w:rsidRPr="00650C15">
        <w:rPr>
          <w:sz w:val="22"/>
          <w:szCs w:val="22"/>
        </w:rPr>
        <w:t xml:space="preserve"> aus den Anzeigen</w:t>
      </w:r>
      <w:r w:rsidRPr="00650C15">
        <w:rPr>
          <w:sz w:val="22"/>
          <w:szCs w:val="22"/>
        </w:rPr>
        <w:t xml:space="preserve"> auf der Seite </w:t>
      </w:r>
      <w:r w:rsidR="0002233C">
        <w:rPr>
          <w:sz w:val="22"/>
          <w:szCs w:val="22"/>
        </w:rPr>
        <w:t>5</w:t>
      </w:r>
      <w:r w:rsidR="000E045E" w:rsidRPr="00650C15">
        <w:rPr>
          <w:sz w:val="22"/>
          <w:szCs w:val="22"/>
        </w:rPr>
        <w:t xml:space="preserve"> nach Möglichkeit </w:t>
      </w:r>
      <w:r w:rsidR="0002233C">
        <w:rPr>
          <w:sz w:val="22"/>
          <w:szCs w:val="22"/>
        </w:rPr>
        <w:t>drei</w:t>
      </w:r>
      <w:r w:rsidR="000E045E" w:rsidRPr="00650C15">
        <w:rPr>
          <w:sz w:val="22"/>
          <w:szCs w:val="22"/>
        </w:rPr>
        <w:t xml:space="preserve"> Angebote, die für </w:t>
      </w:r>
      <w:r w:rsidR="0002233C">
        <w:rPr>
          <w:sz w:val="22"/>
          <w:szCs w:val="22"/>
        </w:rPr>
        <w:t>Sie</w:t>
      </w:r>
      <w:r w:rsidR="000E045E" w:rsidRPr="00650C15">
        <w:rPr>
          <w:sz w:val="22"/>
          <w:szCs w:val="22"/>
        </w:rPr>
        <w:t xml:space="preserve"> infrage kommen.</w:t>
      </w:r>
    </w:p>
    <w:p w14:paraId="1C63048A" w14:textId="77777777" w:rsidR="000E045E" w:rsidRPr="00650C15" w:rsidRDefault="00F84F56" w:rsidP="000E045E">
      <w:pPr>
        <w:pStyle w:val="FolieTextkrper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50C15">
        <w:rPr>
          <w:sz w:val="22"/>
          <w:szCs w:val="22"/>
        </w:rPr>
        <w:t>Entscheide</w:t>
      </w:r>
      <w:r w:rsidR="0002233C">
        <w:rPr>
          <w:sz w:val="22"/>
          <w:szCs w:val="22"/>
        </w:rPr>
        <w:t>n</w:t>
      </w:r>
      <w:r w:rsidR="000E045E" w:rsidRPr="00650C15">
        <w:rPr>
          <w:sz w:val="22"/>
          <w:szCs w:val="22"/>
        </w:rPr>
        <w:t xml:space="preserve"> </w:t>
      </w:r>
      <w:r w:rsidR="0002233C">
        <w:rPr>
          <w:sz w:val="22"/>
          <w:szCs w:val="22"/>
        </w:rPr>
        <w:t>Sie sich</w:t>
      </w:r>
      <w:r w:rsidR="000E045E" w:rsidRPr="00650C15">
        <w:rPr>
          <w:sz w:val="22"/>
          <w:szCs w:val="22"/>
        </w:rPr>
        <w:t xml:space="preserve"> dann für </w:t>
      </w:r>
      <w:r w:rsidR="0002233C">
        <w:rPr>
          <w:sz w:val="22"/>
          <w:szCs w:val="22"/>
        </w:rPr>
        <w:t>die</w:t>
      </w:r>
      <w:r w:rsidR="000E045E" w:rsidRPr="00650C15">
        <w:rPr>
          <w:sz w:val="22"/>
          <w:szCs w:val="22"/>
        </w:rPr>
        <w:t xml:space="preserve"> Wohnung, die </w:t>
      </w:r>
      <w:r w:rsidR="0002233C">
        <w:rPr>
          <w:sz w:val="22"/>
          <w:szCs w:val="22"/>
        </w:rPr>
        <w:t>Sie</w:t>
      </w:r>
      <w:r w:rsidR="000E045E" w:rsidRPr="00650C15">
        <w:rPr>
          <w:sz w:val="22"/>
          <w:szCs w:val="22"/>
        </w:rPr>
        <w:t xml:space="preserve"> am liebsten beziehen </w:t>
      </w:r>
      <w:r w:rsidR="0002233C" w:rsidRPr="00650C15">
        <w:rPr>
          <w:sz w:val="22"/>
          <w:szCs w:val="22"/>
        </w:rPr>
        <w:t>möchte</w:t>
      </w:r>
      <w:r w:rsidR="0002233C">
        <w:rPr>
          <w:sz w:val="22"/>
          <w:szCs w:val="22"/>
        </w:rPr>
        <w:t>n</w:t>
      </w:r>
      <w:r w:rsidR="000E045E" w:rsidRPr="00650C15">
        <w:rPr>
          <w:sz w:val="22"/>
          <w:szCs w:val="22"/>
        </w:rPr>
        <w:t>.</w:t>
      </w:r>
      <w:r w:rsidR="006D0096">
        <w:rPr>
          <w:sz w:val="22"/>
          <w:szCs w:val="22"/>
        </w:rPr>
        <w:t xml:space="preserve"> Begründe</w:t>
      </w:r>
      <w:r w:rsidR="0002233C">
        <w:rPr>
          <w:sz w:val="22"/>
          <w:szCs w:val="22"/>
        </w:rPr>
        <w:t>n</w:t>
      </w:r>
      <w:r w:rsidR="006D0096">
        <w:rPr>
          <w:sz w:val="22"/>
          <w:szCs w:val="22"/>
        </w:rPr>
        <w:t xml:space="preserve"> </w:t>
      </w:r>
      <w:r w:rsidR="0002233C">
        <w:rPr>
          <w:sz w:val="22"/>
          <w:szCs w:val="22"/>
        </w:rPr>
        <w:t>Sie Ihre</w:t>
      </w:r>
      <w:r w:rsidR="006D0096">
        <w:rPr>
          <w:sz w:val="22"/>
          <w:szCs w:val="22"/>
        </w:rPr>
        <w:t xml:space="preserve"> Entscheidung.</w:t>
      </w:r>
    </w:p>
    <w:p w14:paraId="1DB1F35C" w14:textId="77777777" w:rsidR="000E045E" w:rsidRDefault="0002233C" w:rsidP="0008574C">
      <w:pPr>
        <w:pStyle w:val="FolieTextkrper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>
        <w:rPr>
          <w:sz w:val="22"/>
          <w:szCs w:val="22"/>
        </w:rPr>
        <w:t>Schreiben Sie</w:t>
      </w:r>
      <w:r w:rsidR="000E045E" w:rsidRPr="00650C15">
        <w:rPr>
          <w:sz w:val="22"/>
          <w:szCs w:val="22"/>
        </w:rPr>
        <w:t xml:space="preserve"> </w:t>
      </w:r>
      <w:r w:rsidR="00F84F56" w:rsidRPr="00650C15">
        <w:rPr>
          <w:sz w:val="22"/>
          <w:szCs w:val="22"/>
        </w:rPr>
        <w:t xml:space="preserve">die Anzeige in Klartext </w:t>
      </w:r>
      <w:r>
        <w:rPr>
          <w:sz w:val="22"/>
          <w:szCs w:val="22"/>
        </w:rPr>
        <w:t>hier unten</w:t>
      </w:r>
      <w:r w:rsidR="00F84F56" w:rsidRPr="00650C15">
        <w:rPr>
          <w:sz w:val="22"/>
          <w:szCs w:val="22"/>
        </w:rPr>
        <w:t xml:space="preserve"> auf:</w:t>
      </w:r>
    </w:p>
    <w:p w14:paraId="4ED1C000" w14:textId="77777777" w:rsidR="000922D5" w:rsidRPr="0008574C" w:rsidRDefault="000922D5" w:rsidP="000922D5">
      <w:pPr>
        <w:pStyle w:val="FolieTextkrper"/>
        <w:pBdr>
          <w:between w:val="single" w:sz="4" w:space="1" w:color="auto"/>
        </w:pBdr>
        <w:rPr>
          <w:sz w:val="16"/>
          <w:szCs w:val="16"/>
        </w:rPr>
      </w:pPr>
    </w:p>
    <w:p w14:paraId="5FBFA6F3" w14:textId="77777777" w:rsidR="000922D5" w:rsidRDefault="000922D5" w:rsidP="000922D5">
      <w:pPr>
        <w:pStyle w:val="FolieTextkrper"/>
        <w:pBdr>
          <w:between w:val="single" w:sz="4" w:space="1" w:color="auto"/>
        </w:pBdr>
        <w:rPr>
          <w:sz w:val="24"/>
          <w:szCs w:val="24"/>
        </w:rPr>
      </w:pPr>
    </w:p>
    <w:p w14:paraId="5674A825" w14:textId="77777777" w:rsidR="00F84F56" w:rsidRDefault="00F84F56" w:rsidP="00F84F56">
      <w:pPr>
        <w:pStyle w:val="FolieTextkrper"/>
        <w:pBdr>
          <w:between w:val="single" w:sz="4" w:space="1" w:color="auto"/>
        </w:pBdr>
        <w:rPr>
          <w:sz w:val="24"/>
          <w:szCs w:val="24"/>
        </w:rPr>
      </w:pPr>
    </w:p>
    <w:p w14:paraId="5463748C" w14:textId="77777777" w:rsidR="00F84F56" w:rsidRPr="00C16095" w:rsidRDefault="00F84F56" w:rsidP="00F84F56">
      <w:pPr>
        <w:pStyle w:val="FolieTextkrper"/>
        <w:pBdr>
          <w:between w:val="single" w:sz="4" w:space="1" w:color="auto"/>
        </w:pBdr>
        <w:rPr>
          <w:sz w:val="16"/>
          <w:szCs w:val="16"/>
        </w:rPr>
      </w:pPr>
    </w:p>
    <w:p w14:paraId="067B084A" w14:textId="77777777" w:rsidR="000922D5" w:rsidRPr="00650C15" w:rsidRDefault="0002233C" w:rsidP="0008574C">
      <w:pPr>
        <w:pStyle w:val="FolieTextkrper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Schreiben Sie auf, welche </w:t>
      </w:r>
      <w:r w:rsidR="000922D5" w:rsidRPr="000922D5">
        <w:rPr>
          <w:sz w:val="22"/>
          <w:szCs w:val="22"/>
        </w:rPr>
        <w:t>Unterlagen</w:t>
      </w:r>
      <w:r>
        <w:rPr>
          <w:sz w:val="22"/>
          <w:szCs w:val="22"/>
        </w:rPr>
        <w:t xml:space="preserve"> </w:t>
      </w:r>
      <w:r w:rsidR="002E57B9">
        <w:rPr>
          <w:sz w:val="22"/>
          <w:szCs w:val="22"/>
        </w:rPr>
        <w:t>eine Vermieterin/</w:t>
      </w:r>
      <w:r w:rsidR="000922D5" w:rsidRPr="000922D5">
        <w:rPr>
          <w:sz w:val="22"/>
          <w:szCs w:val="22"/>
        </w:rPr>
        <w:t xml:space="preserve">ein Vermieter von </w:t>
      </w:r>
      <w:r>
        <w:rPr>
          <w:sz w:val="22"/>
          <w:szCs w:val="22"/>
        </w:rPr>
        <w:t>Ihnen</w:t>
      </w:r>
      <w:r w:rsidR="000922D5" w:rsidRPr="000922D5">
        <w:rPr>
          <w:sz w:val="22"/>
          <w:szCs w:val="22"/>
        </w:rPr>
        <w:t xml:space="preserve"> </w:t>
      </w:r>
      <w:r>
        <w:rPr>
          <w:sz w:val="22"/>
          <w:szCs w:val="22"/>
        </w:rPr>
        <w:t>benöt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gen </w:t>
      </w:r>
      <w:r w:rsidR="006D0096">
        <w:rPr>
          <w:sz w:val="22"/>
          <w:szCs w:val="22"/>
        </w:rPr>
        <w:t>könnte.</w:t>
      </w:r>
      <w:r w:rsidR="000922D5" w:rsidRPr="000922D5">
        <w:rPr>
          <w:sz w:val="22"/>
          <w:szCs w:val="22"/>
        </w:rPr>
        <w:t xml:space="preserve"> </w:t>
      </w:r>
    </w:p>
    <w:p w14:paraId="38F9A1CD" w14:textId="77777777" w:rsidR="00F84F56" w:rsidRPr="0008574C" w:rsidRDefault="00F84F56" w:rsidP="007E3E74">
      <w:pPr>
        <w:pStyle w:val="FolieTextkrper"/>
        <w:rPr>
          <w:sz w:val="16"/>
          <w:szCs w:val="16"/>
        </w:rPr>
      </w:pPr>
    </w:p>
    <w:p w14:paraId="5BC101AC" w14:textId="77777777" w:rsidR="000922D5" w:rsidRPr="000922D5" w:rsidRDefault="000922D5" w:rsidP="000922D5">
      <w:pPr>
        <w:pStyle w:val="FolieTextkrper"/>
        <w:pBdr>
          <w:top w:val="single" w:sz="4" w:space="1" w:color="auto"/>
          <w:between w:val="single" w:sz="4" w:space="1" w:color="auto"/>
        </w:pBdr>
        <w:rPr>
          <w:sz w:val="24"/>
          <w:szCs w:val="24"/>
        </w:rPr>
      </w:pPr>
    </w:p>
    <w:p w14:paraId="166A1946" w14:textId="77777777" w:rsidR="000922D5" w:rsidRDefault="000922D5" w:rsidP="000922D5">
      <w:pPr>
        <w:pStyle w:val="FolieTextkrper"/>
        <w:pBdr>
          <w:top w:val="single" w:sz="4" w:space="1" w:color="auto"/>
          <w:between w:val="single" w:sz="4" w:space="1" w:color="auto"/>
        </w:pBdr>
        <w:rPr>
          <w:sz w:val="24"/>
          <w:szCs w:val="24"/>
        </w:rPr>
      </w:pPr>
    </w:p>
    <w:p w14:paraId="7F585A95" w14:textId="77777777" w:rsidR="00F84F56" w:rsidRPr="001349E3" w:rsidRDefault="00F84F56" w:rsidP="000922D5">
      <w:pPr>
        <w:pStyle w:val="FolieTextkrper"/>
        <w:pBdr>
          <w:top w:val="single" w:sz="4" w:space="1" w:color="auto"/>
          <w:between w:val="single" w:sz="4" w:space="1" w:color="auto"/>
        </w:pBdr>
        <w:rPr>
          <w:sz w:val="16"/>
          <w:szCs w:val="16"/>
        </w:rPr>
      </w:pPr>
    </w:p>
    <w:p w14:paraId="7B980341" w14:textId="77777777" w:rsidR="0008574C" w:rsidRPr="00650C15" w:rsidRDefault="000922D5" w:rsidP="0008574C">
      <w:pPr>
        <w:pStyle w:val="FolieTextkrper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08574C">
        <w:rPr>
          <w:sz w:val="22"/>
          <w:szCs w:val="22"/>
        </w:rPr>
        <w:t xml:space="preserve">Wie kann eine erste Kontaktaufnahme aussehen? </w:t>
      </w:r>
    </w:p>
    <w:p w14:paraId="11C1E202" w14:textId="77777777" w:rsidR="0008574C" w:rsidRPr="0008574C" w:rsidRDefault="0008574C" w:rsidP="0008574C">
      <w:pPr>
        <w:pStyle w:val="FolieTextkrper"/>
        <w:pBdr>
          <w:between w:val="single" w:sz="4" w:space="1" w:color="auto"/>
        </w:pBdr>
        <w:rPr>
          <w:sz w:val="16"/>
          <w:szCs w:val="16"/>
        </w:rPr>
      </w:pPr>
    </w:p>
    <w:p w14:paraId="560810E9" w14:textId="77777777" w:rsidR="0008574C" w:rsidRDefault="0008574C" w:rsidP="0008574C">
      <w:pPr>
        <w:pStyle w:val="FolieTextkrper"/>
        <w:pBdr>
          <w:between w:val="single" w:sz="4" w:space="1" w:color="auto"/>
        </w:pBdr>
        <w:rPr>
          <w:sz w:val="24"/>
          <w:szCs w:val="24"/>
        </w:rPr>
      </w:pPr>
    </w:p>
    <w:p w14:paraId="0E7D9E9A" w14:textId="77777777" w:rsidR="0008574C" w:rsidRPr="000F4B9D" w:rsidRDefault="0008574C" w:rsidP="0008574C">
      <w:pPr>
        <w:pStyle w:val="FolieTextkrper"/>
        <w:pBdr>
          <w:between w:val="single" w:sz="4" w:space="1" w:color="auto"/>
        </w:pBdr>
        <w:rPr>
          <w:sz w:val="24"/>
          <w:szCs w:val="24"/>
        </w:rPr>
      </w:pPr>
    </w:p>
    <w:p w14:paraId="043A3944" w14:textId="77777777" w:rsidR="001349E3" w:rsidRPr="0008574C" w:rsidRDefault="001349E3" w:rsidP="0008574C">
      <w:pPr>
        <w:pStyle w:val="FolieTextkrper"/>
        <w:pBdr>
          <w:top w:val="single" w:sz="4" w:space="1" w:color="auto"/>
          <w:between w:val="single" w:sz="4" w:space="1" w:color="auto"/>
        </w:pBdr>
        <w:rPr>
          <w:sz w:val="16"/>
          <w:szCs w:val="16"/>
        </w:rPr>
      </w:pPr>
    </w:p>
    <w:p w14:paraId="48B38579" w14:textId="77777777" w:rsidR="0008574C" w:rsidRPr="00650C15" w:rsidRDefault="0008574C" w:rsidP="0008574C">
      <w:pPr>
        <w:pStyle w:val="FolieTextkrper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>
        <w:rPr>
          <w:sz w:val="22"/>
          <w:szCs w:val="22"/>
        </w:rPr>
        <w:t>Überlegen Sie, wie Sie sich vorstellen würden.</w:t>
      </w:r>
    </w:p>
    <w:p w14:paraId="2A144D66" w14:textId="77777777" w:rsidR="0008574C" w:rsidRPr="0008574C" w:rsidRDefault="0008574C" w:rsidP="0008574C">
      <w:pPr>
        <w:pStyle w:val="FolieTextkrper"/>
        <w:pBdr>
          <w:between w:val="single" w:sz="4" w:space="1" w:color="auto"/>
        </w:pBdr>
        <w:rPr>
          <w:sz w:val="16"/>
          <w:szCs w:val="16"/>
        </w:rPr>
      </w:pPr>
    </w:p>
    <w:p w14:paraId="67E9FEBF" w14:textId="77777777" w:rsidR="0008574C" w:rsidRPr="000F4B9D" w:rsidRDefault="0008574C" w:rsidP="0008574C">
      <w:pPr>
        <w:pStyle w:val="FolieTextkrper"/>
        <w:pBdr>
          <w:between w:val="single" w:sz="4" w:space="1" w:color="auto"/>
        </w:pBdr>
        <w:rPr>
          <w:sz w:val="24"/>
          <w:szCs w:val="24"/>
        </w:rPr>
      </w:pPr>
    </w:p>
    <w:p w14:paraId="16DEC42D" w14:textId="77777777" w:rsidR="0008574C" w:rsidRPr="000922D5" w:rsidRDefault="0008574C" w:rsidP="0008574C">
      <w:pPr>
        <w:pStyle w:val="FolieTextkrper"/>
        <w:pBdr>
          <w:top w:val="single" w:sz="4" w:space="1" w:color="auto"/>
          <w:between w:val="single" w:sz="4" w:space="1" w:color="auto"/>
        </w:pBdr>
        <w:rPr>
          <w:sz w:val="24"/>
          <w:szCs w:val="24"/>
        </w:rPr>
      </w:pPr>
    </w:p>
    <w:p w14:paraId="7B189D34" w14:textId="77777777" w:rsidR="001349E3" w:rsidRPr="001349E3" w:rsidRDefault="001349E3" w:rsidP="001349E3">
      <w:pPr>
        <w:pStyle w:val="FolieTextkrper"/>
        <w:pBdr>
          <w:top w:val="single" w:sz="4" w:space="1" w:color="auto"/>
          <w:between w:val="single" w:sz="4" w:space="1" w:color="auto"/>
        </w:pBdr>
        <w:rPr>
          <w:sz w:val="16"/>
          <w:szCs w:val="16"/>
        </w:rPr>
      </w:pPr>
    </w:p>
    <w:p w14:paraId="7A53D032" w14:textId="77777777" w:rsidR="001349E3" w:rsidRDefault="001349E3" w:rsidP="00C16095">
      <w:pPr>
        <w:pStyle w:val="berschrift2"/>
        <w:rPr>
          <w:sz w:val="24"/>
        </w:rPr>
      </w:pPr>
    </w:p>
    <w:p w14:paraId="7C66F530" w14:textId="77777777" w:rsidR="00C16095" w:rsidRPr="000F4B9D" w:rsidRDefault="00C16095" w:rsidP="00C16095">
      <w:pPr>
        <w:pStyle w:val="berschrift2"/>
        <w:rPr>
          <w:sz w:val="24"/>
        </w:rPr>
      </w:pPr>
      <w:r w:rsidRPr="000F4B9D">
        <w:rPr>
          <w:sz w:val="24"/>
        </w:rPr>
        <w:t>Wohnungsanzeigen</w:t>
      </w:r>
    </w:p>
    <w:p w14:paraId="14D9295A" w14:textId="77777777" w:rsidR="00C16095" w:rsidRDefault="00C16095">
      <w:pPr>
        <w:rPr>
          <w:rFonts w:ascii="Arial" w:eastAsia="Times New Roman" w:hAnsi="Arial" w:cs="Times New Roman"/>
          <w:bCs/>
          <w:iCs/>
          <w:sz w:val="24"/>
          <w:szCs w:val="24"/>
          <w:lang w:eastAsia="de-DE"/>
        </w:rPr>
      </w:pPr>
      <w:r>
        <w:rPr>
          <w:bCs/>
          <w:iCs/>
          <w:noProof/>
          <w:lang w:eastAsia="de-DE"/>
        </w:rPr>
        <w:drawing>
          <wp:anchor distT="0" distB="0" distL="114300" distR="114300" simplePos="0" relativeHeight="251656704" behindDoc="0" locked="0" layoutInCell="1" allowOverlap="1" wp14:anchorId="42B512A7" wp14:editId="3799766C">
            <wp:simplePos x="0" y="0"/>
            <wp:positionH relativeFrom="column">
              <wp:posOffset>-81280</wp:posOffset>
            </wp:positionH>
            <wp:positionV relativeFrom="paragraph">
              <wp:posOffset>34925</wp:posOffset>
            </wp:positionV>
            <wp:extent cx="5760720" cy="7484110"/>
            <wp:effectExtent l="0" t="0" r="0" b="254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br w:type="page"/>
      </w:r>
    </w:p>
    <w:p w14:paraId="6A141F5C" w14:textId="77777777" w:rsidR="007E3E74" w:rsidRPr="000F4B9D" w:rsidRDefault="007E3E74" w:rsidP="007E3E74">
      <w:pPr>
        <w:pStyle w:val="FolieTextkrper"/>
        <w:pBdr>
          <w:between w:val="single" w:sz="4" w:space="1" w:color="auto"/>
        </w:pBdr>
        <w:rPr>
          <w:sz w:val="24"/>
          <w:szCs w:val="24"/>
        </w:rPr>
      </w:pPr>
    </w:p>
    <w:p w14:paraId="2103F912" w14:textId="77777777" w:rsidR="00E57D3C" w:rsidRPr="004D358E" w:rsidRDefault="00E57D3C" w:rsidP="00E57D3C">
      <w:pPr>
        <w:pStyle w:val="berschrift2"/>
        <w:spacing w:before="120" w:after="120" w:line="276" w:lineRule="auto"/>
        <w:rPr>
          <w:rFonts w:cs="Arial"/>
          <w:sz w:val="22"/>
          <w:szCs w:val="22"/>
        </w:rPr>
      </w:pPr>
      <w:r w:rsidRPr="004D358E">
        <w:rPr>
          <w:rFonts w:cs="Arial"/>
          <w:sz w:val="22"/>
          <w:szCs w:val="22"/>
        </w:rPr>
        <w:t>Miete berechnen</w:t>
      </w:r>
    </w:p>
    <w:p w14:paraId="3076E98D" w14:textId="77777777" w:rsidR="00E57D3C" w:rsidRPr="000F4B9D" w:rsidRDefault="00E57D3C" w:rsidP="00E57D3C">
      <w:pPr>
        <w:pStyle w:val="Textkrper"/>
        <w:spacing w:before="120" w:line="276" w:lineRule="auto"/>
        <w:rPr>
          <w:rFonts w:ascii="Arial" w:hAnsi="Arial" w:cs="Arial"/>
        </w:rPr>
      </w:pPr>
      <w:r w:rsidRPr="000F4B9D">
        <w:rPr>
          <w:rFonts w:ascii="Arial" w:hAnsi="Arial" w:cs="Arial"/>
        </w:rPr>
        <w:t>Gabriele H. möchte bald in eine eigene Wohnung ziehen. Sie hätte gern eine Zweizimme</w:t>
      </w:r>
      <w:r w:rsidRPr="000F4B9D">
        <w:rPr>
          <w:rFonts w:ascii="Arial" w:hAnsi="Arial" w:cs="Arial"/>
        </w:rPr>
        <w:t>r</w:t>
      </w:r>
      <w:r w:rsidRPr="000F4B9D">
        <w:rPr>
          <w:rFonts w:ascii="Arial" w:hAnsi="Arial" w:cs="Arial"/>
        </w:rPr>
        <w:t xml:space="preserve">wohnung in einer ruhigen Wohngegend. Auch eine </w:t>
      </w:r>
      <w:r w:rsidR="0002233C">
        <w:rPr>
          <w:rFonts w:ascii="Arial" w:hAnsi="Arial" w:cs="Arial"/>
        </w:rPr>
        <w:t>große</w:t>
      </w:r>
      <w:r w:rsidRPr="000F4B9D">
        <w:rPr>
          <w:rFonts w:ascii="Arial" w:hAnsi="Arial" w:cs="Arial"/>
        </w:rPr>
        <w:t xml:space="preserve"> Einzimmerwohnung </w:t>
      </w:r>
      <w:r w:rsidR="0002233C">
        <w:rPr>
          <w:rFonts w:ascii="Arial" w:hAnsi="Arial" w:cs="Arial"/>
        </w:rPr>
        <w:t>würde sie nehmen</w:t>
      </w:r>
      <w:r w:rsidRPr="000F4B9D">
        <w:rPr>
          <w:rFonts w:ascii="Arial" w:hAnsi="Arial" w:cs="Arial"/>
        </w:rPr>
        <w:t>. Wichtig ist Gabriele</w:t>
      </w:r>
      <w:r w:rsidR="0002233C">
        <w:rPr>
          <w:rFonts w:ascii="Arial" w:hAnsi="Arial" w:cs="Arial"/>
        </w:rPr>
        <w:t>, dass sie Bus und Bahn gut erreichen kann (</w:t>
      </w:r>
      <w:r w:rsidRPr="000F4B9D">
        <w:rPr>
          <w:rFonts w:ascii="Arial" w:hAnsi="Arial" w:cs="Arial"/>
        </w:rPr>
        <w:t>gute Anbindung an die öffentlichen Verkehrsmittel</w:t>
      </w:r>
      <w:r w:rsidR="00116636">
        <w:rPr>
          <w:rFonts w:ascii="Arial" w:hAnsi="Arial" w:cs="Arial"/>
        </w:rPr>
        <w:t>)</w:t>
      </w:r>
      <w:r w:rsidRPr="000F4B9D">
        <w:rPr>
          <w:rFonts w:ascii="Arial" w:hAnsi="Arial" w:cs="Arial"/>
        </w:rPr>
        <w:t>. Ein eigenes Auto kann sie sich noch nicht leisten.</w:t>
      </w:r>
    </w:p>
    <w:p w14:paraId="5CEAA109" w14:textId="77777777" w:rsidR="00E57D3C" w:rsidRPr="000F4B9D" w:rsidRDefault="00E57D3C" w:rsidP="00E57D3C">
      <w:pPr>
        <w:pStyle w:val="Textkrper"/>
        <w:spacing w:before="120" w:line="276" w:lineRule="auto"/>
        <w:rPr>
          <w:rFonts w:ascii="Arial" w:hAnsi="Arial" w:cs="Arial"/>
        </w:rPr>
      </w:pPr>
      <w:r w:rsidRPr="000F4B9D">
        <w:rPr>
          <w:rFonts w:ascii="Arial" w:hAnsi="Arial" w:cs="Arial"/>
        </w:rPr>
        <w:t>Um eine passende Wohnung zu finden, ha</w:t>
      </w:r>
      <w:r w:rsidR="006B661B">
        <w:rPr>
          <w:rFonts w:ascii="Arial" w:hAnsi="Arial" w:cs="Arial"/>
        </w:rPr>
        <w:t xml:space="preserve">t Gabriele die Wohnungsanzeigen </w:t>
      </w:r>
      <w:r w:rsidRPr="000F4B9D">
        <w:rPr>
          <w:rFonts w:ascii="Arial" w:hAnsi="Arial" w:cs="Arial"/>
        </w:rPr>
        <w:t>der örtlichen Zeitung gelesen. Mit den Abkürzungen in den Anzeigen hat sie noch einige Probleme.</w:t>
      </w:r>
    </w:p>
    <w:p w14:paraId="3030B5CE" w14:textId="77777777" w:rsidR="00116636" w:rsidRDefault="00116636" w:rsidP="00E57D3C">
      <w:pPr>
        <w:pStyle w:val="Absatzberschrift"/>
        <w:spacing w:after="120" w:line="276" w:lineRule="auto"/>
        <w:rPr>
          <w:rFonts w:cs="Arial"/>
          <w:szCs w:val="22"/>
        </w:rPr>
      </w:pPr>
    </w:p>
    <w:p w14:paraId="57BB6A04" w14:textId="77777777" w:rsidR="00E57D3C" w:rsidRPr="004D358E" w:rsidRDefault="00E57D3C" w:rsidP="00E57D3C">
      <w:pPr>
        <w:pStyle w:val="Absatzberschrift"/>
        <w:spacing w:after="120" w:line="276" w:lineRule="auto"/>
        <w:rPr>
          <w:rFonts w:cs="Arial"/>
          <w:szCs w:val="22"/>
        </w:rPr>
      </w:pPr>
      <w:r w:rsidRPr="004D358E">
        <w:rPr>
          <w:rFonts w:cs="Arial"/>
          <w:szCs w:val="22"/>
        </w:rPr>
        <w:t>Aufgabe</w:t>
      </w:r>
      <w:r w:rsidR="00116636">
        <w:rPr>
          <w:rFonts w:cs="Arial"/>
          <w:szCs w:val="22"/>
        </w:rPr>
        <w:t>n und Fragen</w:t>
      </w:r>
    </w:p>
    <w:p w14:paraId="4BDEEE8C" w14:textId="77777777" w:rsidR="00E57D3C" w:rsidRDefault="00116636" w:rsidP="00E57D3C">
      <w:pPr>
        <w:pStyle w:val="Textkrper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Sie können</w:t>
      </w:r>
      <w:r w:rsidR="00E57D3C" w:rsidRPr="000F4B9D">
        <w:rPr>
          <w:rFonts w:ascii="Arial" w:hAnsi="Arial" w:cs="Arial"/>
        </w:rPr>
        <w:t xml:space="preserve"> Gabriele </w:t>
      </w:r>
      <w:r>
        <w:rPr>
          <w:rFonts w:ascii="Arial" w:hAnsi="Arial" w:cs="Arial"/>
        </w:rPr>
        <w:t xml:space="preserve">H. </w:t>
      </w:r>
      <w:r w:rsidR="00E57D3C" w:rsidRPr="000F4B9D">
        <w:rPr>
          <w:rFonts w:ascii="Arial" w:hAnsi="Arial" w:cs="Arial"/>
        </w:rPr>
        <w:t xml:space="preserve">helfen. </w:t>
      </w:r>
      <w:r w:rsidR="00E57D3C">
        <w:rPr>
          <w:rFonts w:ascii="Arial" w:hAnsi="Arial" w:cs="Arial"/>
        </w:rPr>
        <w:br/>
      </w:r>
      <w:r>
        <w:rPr>
          <w:rFonts w:ascii="Arial" w:hAnsi="Arial" w:cs="Arial"/>
        </w:rPr>
        <w:t>Lesen Sie</w:t>
      </w:r>
      <w:r w:rsidR="00E57D3C" w:rsidRPr="000F4B9D">
        <w:rPr>
          <w:rFonts w:ascii="Arial" w:hAnsi="Arial" w:cs="Arial"/>
        </w:rPr>
        <w:t xml:space="preserve"> </w:t>
      </w:r>
      <w:r w:rsidR="00E57D3C">
        <w:rPr>
          <w:rFonts w:ascii="Arial" w:hAnsi="Arial" w:cs="Arial"/>
        </w:rPr>
        <w:t>die folgenden Wohnungsanzeigen:</w:t>
      </w:r>
    </w:p>
    <w:p w14:paraId="42725B8F" w14:textId="77777777" w:rsidR="00116636" w:rsidRDefault="00116636" w:rsidP="00E57D3C">
      <w:pPr>
        <w:pStyle w:val="Textkrper"/>
        <w:spacing w:before="120" w:line="276" w:lineRule="auto"/>
        <w:rPr>
          <w:rFonts w:ascii="Arial" w:hAnsi="Arial" w:cs="Arial"/>
        </w:rPr>
      </w:pPr>
    </w:p>
    <w:p w14:paraId="382F499A" w14:textId="77777777" w:rsidR="00E57D3C" w:rsidRPr="000F4B9D" w:rsidRDefault="00E57D3C" w:rsidP="00E57D3C">
      <w:pPr>
        <w:pStyle w:val="Textkrp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Arial" w:hAnsi="Arial" w:cs="Arial"/>
        </w:rPr>
      </w:pPr>
      <w:r w:rsidRPr="000F4B9D">
        <w:rPr>
          <w:rFonts w:ascii="Arial" w:hAnsi="Arial" w:cs="Arial"/>
        </w:rPr>
        <w:t xml:space="preserve">2 </w:t>
      </w:r>
      <w:proofErr w:type="spellStart"/>
      <w:r w:rsidRPr="000F4B9D">
        <w:rPr>
          <w:rFonts w:ascii="Arial" w:hAnsi="Arial" w:cs="Arial"/>
        </w:rPr>
        <w:t>Zi</w:t>
      </w:r>
      <w:proofErr w:type="spellEnd"/>
      <w:r w:rsidRPr="000F4B9D">
        <w:rPr>
          <w:rFonts w:ascii="Arial" w:hAnsi="Arial" w:cs="Arial"/>
        </w:rPr>
        <w:t>, ca. 55 m2, KM 250,</w:t>
      </w:r>
      <w:r w:rsidR="00433743">
        <w:rPr>
          <w:rFonts w:ascii="Arial" w:hAnsi="Arial" w:cs="Arial"/>
        </w:rPr>
        <w:t>-</w:t>
      </w:r>
      <w:r w:rsidRPr="000F4B9D">
        <w:rPr>
          <w:rFonts w:ascii="Arial" w:hAnsi="Arial" w:cs="Arial"/>
        </w:rPr>
        <w:t xml:space="preserve"> €, NK 100 €, KT 2 MKM, ruhige Lage, Tel. 9876543</w:t>
      </w:r>
    </w:p>
    <w:p w14:paraId="09276BD2" w14:textId="77777777" w:rsidR="00E57D3C" w:rsidRPr="000F4B9D" w:rsidRDefault="00E57D3C" w:rsidP="00E57D3C">
      <w:pPr>
        <w:pStyle w:val="Textkrp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Arial" w:hAnsi="Arial" w:cs="Arial"/>
        </w:rPr>
      </w:pPr>
      <w:r w:rsidRPr="000F4B9D">
        <w:rPr>
          <w:rFonts w:ascii="Arial" w:hAnsi="Arial" w:cs="Arial"/>
        </w:rPr>
        <w:t xml:space="preserve">1 </w:t>
      </w:r>
      <w:proofErr w:type="spellStart"/>
      <w:r w:rsidRPr="000F4B9D">
        <w:rPr>
          <w:rFonts w:ascii="Arial" w:hAnsi="Arial" w:cs="Arial"/>
        </w:rPr>
        <w:t>Zi</w:t>
      </w:r>
      <w:proofErr w:type="spellEnd"/>
      <w:r w:rsidRPr="000F4B9D">
        <w:rPr>
          <w:rFonts w:ascii="Arial" w:hAnsi="Arial" w:cs="Arial"/>
        </w:rPr>
        <w:t xml:space="preserve"> Neubau, Parkblick, EBK, DB, kleiner BK, 35 m2, KM 210,</w:t>
      </w:r>
      <w:r w:rsidR="00433743">
        <w:rPr>
          <w:rFonts w:ascii="Arial" w:hAnsi="Arial" w:cs="Arial"/>
        </w:rPr>
        <w:t>-</w:t>
      </w:r>
      <w:r w:rsidRPr="000F4B9D">
        <w:rPr>
          <w:rFonts w:ascii="Arial" w:hAnsi="Arial" w:cs="Arial"/>
        </w:rPr>
        <w:t xml:space="preserve"> €, NK 80,</w:t>
      </w:r>
      <w:r w:rsidR="00433743">
        <w:rPr>
          <w:rFonts w:ascii="Arial" w:hAnsi="Arial" w:cs="Arial"/>
        </w:rPr>
        <w:t xml:space="preserve">- </w:t>
      </w:r>
      <w:r w:rsidRPr="000F4B9D">
        <w:rPr>
          <w:rFonts w:ascii="Arial" w:hAnsi="Arial" w:cs="Arial"/>
        </w:rPr>
        <w:t xml:space="preserve">€, </w:t>
      </w:r>
      <w:r>
        <w:rPr>
          <w:rFonts w:ascii="Arial" w:hAnsi="Arial" w:cs="Arial"/>
        </w:rPr>
        <w:br/>
      </w:r>
      <w:r w:rsidRPr="000F4B9D">
        <w:rPr>
          <w:rFonts w:ascii="Arial" w:hAnsi="Arial" w:cs="Arial"/>
        </w:rPr>
        <w:t>Lange Straße 4, Chiffre: 78912</w:t>
      </w:r>
    </w:p>
    <w:p w14:paraId="486006B8" w14:textId="77777777" w:rsidR="00E57D3C" w:rsidRPr="000F4B9D" w:rsidRDefault="00E57D3C" w:rsidP="00E57D3C">
      <w:pPr>
        <w:pStyle w:val="Textkrp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Arial" w:hAnsi="Arial" w:cs="Arial"/>
        </w:rPr>
      </w:pPr>
      <w:r w:rsidRPr="000F4B9D">
        <w:rPr>
          <w:rFonts w:ascii="Arial" w:hAnsi="Arial" w:cs="Arial"/>
        </w:rPr>
        <w:t xml:space="preserve">Helle 2 </w:t>
      </w:r>
      <w:proofErr w:type="spellStart"/>
      <w:r w:rsidRPr="000F4B9D">
        <w:rPr>
          <w:rFonts w:ascii="Arial" w:hAnsi="Arial" w:cs="Arial"/>
        </w:rPr>
        <w:t>Zi</w:t>
      </w:r>
      <w:proofErr w:type="spellEnd"/>
      <w:r w:rsidRPr="000F4B9D">
        <w:rPr>
          <w:rFonts w:ascii="Arial" w:hAnsi="Arial" w:cs="Arial"/>
        </w:rPr>
        <w:t>, Terrasse, EBK, ZH, 65 m2, KM 320,</w:t>
      </w:r>
      <w:r w:rsidR="00433743">
        <w:rPr>
          <w:rFonts w:ascii="Arial" w:hAnsi="Arial" w:cs="Arial"/>
        </w:rPr>
        <w:t>-</w:t>
      </w:r>
      <w:r w:rsidRPr="000F4B9D">
        <w:rPr>
          <w:rFonts w:ascii="Arial" w:hAnsi="Arial" w:cs="Arial"/>
        </w:rPr>
        <w:t xml:space="preserve"> € + NK, Tel. 1234567</w:t>
      </w:r>
    </w:p>
    <w:p w14:paraId="26EE99DC" w14:textId="77777777" w:rsidR="00E57D3C" w:rsidRPr="000F4B9D" w:rsidRDefault="00E57D3C" w:rsidP="00E57D3C">
      <w:pPr>
        <w:pStyle w:val="Textkrper"/>
        <w:spacing w:before="120" w:line="276" w:lineRule="auto"/>
        <w:rPr>
          <w:rFonts w:ascii="Arial" w:hAnsi="Arial" w:cs="Arial"/>
        </w:rPr>
      </w:pPr>
    </w:p>
    <w:p w14:paraId="2A915EAC" w14:textId="77777777" w:rsidR="00E57D3C" w:rsidRPr="000F4B9D" w:rsidRDefault="00E57D3C" w:rsidP="00E57D3C">
      <w:pPr>
        <w:pStyle w:val="Textkrper"/>
        <w:numPr>
          <w:ilvl w:val="0"/>
          <w:numId w:val="6"/>
        </w:numPr>
        <w:tabs>
          <w:tab w:val="left" w:pos="426"/>
        </w:tabs>
        <w:spacing w:before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Berechne</w:t>
      </w:r>
      <w:r w:rsidR="0002233C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</w:t>
      </w:r>
      <w:r w:rsidRPr="000F4B9D">
        <w:rPr>
          <w:rFonts w:ascii="Arial" w:hAnsi="Arial" w:cs="Arial"/>
        </w:rPr>
        <w:t>die monatl</w:t>
      </w:r>
      <w:r w:rsidR="00433743">
        <w:rPr>
          <w:rFonts w:ascii="Arial" w:hAnsi="Arial" w:cs="Arial"/>
        </w:rPr>
        <w:t>iche</w:t>
      </w:r>
      <w:r w:rsidR="0002233C">
        <w:rPr>
          <w:rFonts w:ascii="Arial" w:hAnsi="Arial" w:cs="Arial"/>
        </w:rPr>
        <w:t xml:space="preserve"> Gesamtm</w:t>
      </w:r>
      <w:r w:rsidRPr="000F4B9D">
        <w:rPr>
          <w:rFonts w:ascii="Arial" w:hAnsi="Arial" w:cs="Arial"/>
        </w:rPr>
        <w:t>iete</w:t>
      </w:r>
      <w:r w:rsidR="00433743">
        <w:rPr>
          <w:rFonts w:ascii="Arial" w:hAnsi="Arial" w:cs="Arial"/>
        </w:rPr>
        <w:t>.</w:t>
      </w:r>
    </w:p>
    <w:p w14:paraId="25E9A67B" w14:textId="77777777" w:rsidR="00E57D3C" w:rsidRPr="000F4B9D" w:rsidRDefault="00E57D3C" w:rsidP="00E57D3C">
      <w:pPr>
        <w:pStyle w:val="Textkrper"/>
        <w:numPr>
          <w:ilvl w:val="0"/>
          <w:numId w:val="6"/>
        </w:numPr>
        <w:tabs>
          <w:tab w:val="left" w:pos="426"/>
        </w:tabs>
        <w:spacing w:before="120" w:line="276" w:lineRule="auto"/>
        <w:ind w:left="426" w:hanging="426"/>
        <w:rPr>
          <w:rFonts w:ascii="Arial" w:hAnsi="Arial" w:cs="Arial"/>
        </w:rPr>
      </w:pPr>
      <w:r w:rsidRPr="000F4B9D">
        <w:rPr>
          <w:rFonts w:ascii="Arial" w:hAnsi="Arial" w:cs="Arial"/>
        </w:rPr>
        <w:t>Wie viel muss Gabriele dem Vermieter am Tag ihres Einzugs zahlen?</w:t>
      </w:r>
    </w:p>
    <w:p w14:paraId="0FA486CA" w14:textId="77777777" w:rsidR="00E57D3C" w:rsidRDefault="00E57D3C" w:rsidP="00E57D3C">
      <w:pPr>
        <w:pStyle w:val="Textkrper"/>
        <w:numPr>
          <w:ilvl w:val="0"/>
          <w:numId w:val="6"/>
        </w:numPr>
        <w:tabs>
          <w:tab w:val="left" w:pos="426"/>
        </w:tabs>
        <w:spacing w:before="120" w:line="276" w:lineRule="auto"/>
        <w:ind w:left="426" w:hanging="426"/>
        <w:rPr>
          <w:rFonts w:ascii="Arial" w:hAnsi="Arial" w:cs="Arial"/>
        </w:rPr>
      </w:pPr>
      <w:r w:rsidRPr="00DC4D5A">
        <w:rPr>
          <w:rFonts w:ascii="Arial" w:hAnsi="Arial" w:cs="Arial"/>
        </w:rPr>
        <w:t>Wie viel muss Gabriele verdienen, damit sie sich die Wohnung leisten kann, wenn die Miete höchstens ein Drittel ihres Einkommens betragen darf?</w:t>
      </w:r>
    </w:p>
    <w:p w14:paraId="35D3BF83" w14:textId="77777777" w:rsidR="00116636" w:rsidRPr="00DC4D5A" w:rsidRDefault="00116636" w:rsidP="00E57D3C">
      <w:pPr>
        <w:pStyle w:val="Textkrper"/>
        <w:numPr>
          <w:ilvl w:val="0"/>
          <w:numId w:val="6"/>
        </w:numPr>
        <w:tabs>
          <w:tab w:val="left" w:pos="426"/>
        </w:tabs>
        <w:spacing w:before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Welche Wohnung können Sie Gabriele H. empfehlen?</w:t>
      </w:r>
    </w:p>
    <w:p w14:paraId="1766CD0C" w14:textId="77777777" w:rsidR="00D720E1" w:rsidRPr="000F4B9D" w:rsidRDefault="000E045E" w:rsidP="000E045E">
      <w:pPr>
        <w:pStyle w:val="berschrift2"/>
        <w:rPr>
          <w:rFonts w:cs="Arial"/>
        </w:rPr>
      </w:pPr>
      <w:r w:rsidRPr="000F4B9D">
        <w:rPr>
          <w:rFonts w:cs="Arial"/>
        </w:rPr>
        <w:br w:type="page"/>
      </w:r>
      <w:bookmarkStart w:id="7" w:name="_Toc284590990"/>
    </w:p>
    <w:p w14:paraId="5DD511A3" w14:textId="77777777" w:rsidR="00D720E1" w:rsidRPr="004D358E" w:rsidRDefault="00D720E1" w:rsidP="000E045E">
      <w:pPr>
        <w:pStyle w:val="berschrift2"/>
        <w:rPr>
          <w:b w:val="0"/>
          <w:sz w:val="22"/>
          <w:szCs w:val="22"/>
        </w:rPr>
      </w:pPr>
    </w:p>
    <w:p w14:paraId="5212709B" w14:textId="77777777" w:rsidR="000E045E" w:rsidRPr="004D358E" w:rsidRDefault="000E045E" w:rsidP="003664E7">
      <w:pPr>
        <w:pStyle w:val="berschrift2"/>
        <w:spacing w:before="120" w:after="120" w:line="276" w:lineRule="auto"/>
        <w:rPr>
          <w:rFonts w:cs="Arial"/>
          <w:sz w:val="22"/>
          <w:szCs w:val="22"/>
        </w:rPr>
      </w:pPr>
      <w:r w:rsidRPr="004D358E">
        <w:rPr>
          <w:rFonts w:cs="Arial"/>
          <w:sz w:val="22"/>
          <w:szCs w:val="22"/>
        </w:rPr>
        <w:t>Wie viel darf die Wohnung kosten?</w:t>
      </w:r>
      <w:bookmarkEnd w:id="7"/>
    </w:p>
    <w:p w14:paraId="2876D4B5" w14:textId="1A2F84CE" w:rsidR="00E83B73" w:rsidRPr="001C2100" w:rsidRDefault="000E045E" w:rsidP="001C2100">
      <w:pPr>
        <w:rPr>
          <w:rFonts w:ascii="Arial" w:hAnsi="Arial" w:cs="Arial"/>
        </w:rPr>
      </w:pPr>
      <w:r w:rsidRPr="001C2100">
        <w:rPr>
          <w:rFonts w:ascii="Arial" w:hAnsi="Arial" w:cs="Arial"/>
        </w:rPr>
        <w:t xml:space="preserve">Zehn junge Leute sind auf der Suche nach ihrer ersten Wohnung. Sie wissen, dass die Wohnung monatlich </w:t>
      </w:r>
      <w:r w:rsidR="0037012C" w:rsidRPr="001C2100">
        <w:rPr>
          <w:rFonts w:ascii="Arial" w:hAnsi="Arial" w:cs="Arial"/>
        </w:rPr>
        <w:t xml:space="preserve">im besten Fall </w:t>
      </w:r>
      <w:r w:rsidRPr="001C2100">
        <w:rPr>
          <w:rFonts w:ascii="Arial" w:hAnsi="Arial" w:cs="Arial"/>
        </w:rPr>
        <w:t>nicht mehr als ein Drittel</w:t>
      </w:r>
      <w:r w:rsidR="00C16095" w:rsidRPr="001C2100">
        <w:rPr>
          <w:rFonts w:ascii="Arial" w:hAnsi="Arial" w:cs="Arial"/>
        </w:rPr>
        <w:t xml:space="preserve"> (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proofErr w:type="gramStart"/>
      <w:r w:rsidR="00C16095" w:rsidRPr="001C2100">
        <w:rPr>
          <w:rFonts w:ascii="Arial" w:hAnsi="Arial" w:cs="Arial"/>
        </w:rPr>
        <w:t>)</w:t>
      </w:r>
      <w:r w:rsidR="00710D9F">
        <w:rPr>
          <w:rFonts w:ascii="Arial" w:hAnsi="Arial" w:cs="Arial"/>
        </w:rPr>
        <w:t xml:space="preserve"> ihres</w:t>
      </w:r>
      <w:proofErr w:type="gramEnd"/>
      <w:r w:rsidRPr="001C2100">
        <w:rPr>
          <w:rFonts w:ascii="Arial" w:hAnsi="Arial" w:cs="Arial"/>
        </w:rPr>
        <w:t xml:space="preserve"> Einkommens betragen </w:t>
      </w:r>
      <w:r w:rsidR="00C16095" w:rsidRPr="001C2100">
        <w:rPr>
          <w:rFonts w:ascii="Arial" w:hAnsi="Arial" w:cs="Arial"/>
        </w:rPr>
        <w:br/>
      </w:r>
      <w:r w:rsidR="001C2641" w:rsidRPr="001C2100">
        <w:rPr>
          <w:rFonts w:ascii="Arial" w:hAnsi="Arial" w:cs="Arial"/>
        </w:rPr>
        <w:t>sollte</w:t>
      </w:r>
      <w:r w:rsidRPr="001C2100">
        <w:rPr>
          <w:rFonts w:ascii="Arial" w:hAnsi="Arial" w:cs="Arial"/>
        </w:rPr>
        <w:t>.</w:t>
      </w:r>
      <w:r w:rsidR="00E83B73" w:rsidRPr="001C2100">
        <w:rPr>
          <w:rFonts w:ascii="Arial" w:hAnsi="Arial" w:cs="Arial"/>
        </w:rPr>
        <w:t xml:space="preserve"> Sonst</w:t>
      </w:r>
      <w:r w:rsidRPr="001C2100">
        <w:rPr>
          <w:rFonts w:ascii="Arial" w:hAnsi="Arial" w:cs="Arial"/>
        </w:rPr>
        <w:t xml:space="preserve"> </w:t>
      </w:r>
      <w:r w:rsidR="00E83B73" w:rsidRPr="001C2100">
        <w:rPr>
          <w:rFonts w:ascii="Arial" w:hAnsi="Arial" w:cs="Arial"/>
        </w:rPr>
        <w:t>bleibt nicht genug Geld für das Essen usw.</w:t>
      </w:r>
      <w:r w:rsidRPr="001C2100">
        <w:rPr>
          <w:rFonts w:ascii="Arial" w:hAnsi="Arial" w:cs="Arial"/>
        </w:rPr>
        <w:t xml:space="preserve"> </w:t>
      </w:r>
    </w:p>
    <w:p w14:paraId="71CAFAE5" w14:textId="77777777" w:rsidR="000E045E" w:rsidRPr="001C2100" w:rsidRDefault="000E045E" w:rsidP="001C2100">
      <w:pPr>
        <w:rPr>
          <w:rFonts w:ascii="Arial" w:hAnsi="Arial" w:cs="Arial"/>
        </w:rPr>
      </w:pPr>
      <w:r w:rsidRPr="001C2100">
        <w:rPr>
          <w:rFonts w:ascii="Arial" w:hAnsi="Arial" w:cs="Arial"/>
        </w:rPr>
        <w:t xml:space="preserve">Da heißt es rechnen. Das tun alle gewissenhaft. </w:t>
      </w:r>
      <w:r w:rsidR="002E57B9" w:rsidRPr="001C2100">
        <w:rPr>
          <w:rFonts w:ascii="Arial" w:hAnsi="Arial" w:cs="Arial"/>
        </w:rPr>
        <w:t>Jede/</w:t>
      </w:r>
      <w:r w:rsidRPr="001C2100">
        <w:rPr>
          <w:rFonts w:ascii="Arial" w:hAnsi="Arial" w:cs="Arial"/>
        </w:rPr>
        <w:t xml:space="preserve">Jeder trägt </w:t>
      </w:r>
      <w:r w:rsidR="002E57B9" w:rsidRPr="001C2100">
        <w:rPr>
          <w:rFonts w:ascii="Arial" w:hAnsi="Arial" w:cs="Arial"/>
        </w:rPr>
        <w:t>ihr/</w:t>
      </w:r>
      <w:r w:rsidRPr="001C2100">
        <w:rPr>
          <w:rFonts w:ascii="Arial" w:hAnsi="Arial" w:cs="Arial"/>
        </w:rPr>
        <w:t>sein Einkommen in die Tabelle ein. Wie viel darf nun die Wohnung maximal kosten?</w:t>
      </w:r>
      <w:bookmarkStart w:id="8" w:name="_GoBack"/>
      <w:bookmarkEnd w:id="8"/>
    </w:p>
    <w:p w14:paraId="1308068D" w14:textId="77777777" w:rsidR="000E045E" w:rsidRPr="001C2100" w:rsidRDefault="00375C76" w:rsidP="001C2100">
      <w:pPr>
        <w:pStyle w:val="Absatzberschrift"/>
        <w:spacing w:after="120" w:line="276" w:lineRule="auto"/>
        <w:rPr>
          <w:rFonts w:cs="Arial"/>
        </w:rPr>
      </w:pPr>
      <w:r w:rsidRPr="001C2100">
        <w:rPr>
          <w:rFonts w:cs="Arial"/>
        </w:rPr>
        <w:t>Aufgabe</w:t>
      </w:r>
      <w:r w:rsidR="003E5447" w:rsidRPr="001C2100">
        <w:rPr>
          <w:rFonts w:cs="Arial"/>
        </w:rPr>
        <w:t>n</w:t>
      </w:r>
    </w:p>
    <w:p w14:paraId="35EFFD4E" w14:textId="77777777" w:rsidR="000E045E" w:rsidRPr="00516F95" w:rsidRDefault="00375C76" w:rsidP="00D73B0B">
      <w:pPr>
        <w:pStyle w:val="Textkrper"/>
        <w:tabs>
          <w:tab w:val="left" w:pos="426"/>
        </w:tabs>
        <w:spacing w:before="120" w:line="276" w:lineRule="auto"/>
        <w:ind w:left="426" w:hanging="426"/>
        <w:rPr>
          <w:rFonts w:ascii="Arial" w:hAnsi="Arial" w:cs="Arial"/>
        </w:rPr>
      </w:pPr>
      <w:r w:rsidRPr="00D73B0B">
        <w:rPr>
          <w:rFonts w:ascii="Arial" w:hAnsi="Arial" w:cs="Arial"/>
        </w:rPr>
        <w:t>1.</w:t>
      </w:r>
      <w:r w:rsidRPr="00D73B0B">
        <w:rPr>
          <w:rFonts w:ascii="Arial" w:hAnsi="Arial" w:cs="Arial"/>
        </w:rPr>
        <w:tab/>
      </w:r>
      <w:r w:rsidR="001F4AD8" w:rsidRPr="00D73B0B">
        <w:rPr>
          <w:rFonts w:ascii="Arial" w:hAnsi="Arial" w:cs="Arial"/>
        </w:rPr>
        <w:t>Errechne</w:t>
      </w:r>
      <w:r w:rsidR="00E83B73" w:rsidRPr="00D73B0B">
        <w:rPr>
          <w:rFonts w:ascii="Arial" w:hAnsi="Arial" w:cs="Arial"/>
        </w:rPr>
        <w:t>n Sie</w:t>
      </w:r>
      <w:r w:rsidR="001F4AD8" w:rsidRPr="00D73B0B">
        <w:rPr>
          <w:rFonts w:ascii="Arial" w:hAnsi="Arial" w:cs="Arial"/>
        </w:rPr>
        <w:t xml:space="preserve"> </w:t>
      </w:r>
      <w:r w:rsidR="000E045E" w:rsidRPr="00015813">
        <w:rPr>
          <w:rFonts w:ascii="Arial" w:hAnsi="Arial" w:cs="Arial"/>
        </w:rPr>
        <w:t xml:space="preserve">den maximalen Mietbetrag </w:t>
      </w:r>
      <w:r w:rsidR="002E57B9" w:rsidRPr="00015813">
        <w:rPr>
          <w:rFonts w:ascii="Arial" w:hAnsi="Arial" w:cs="Arial"/>
        </w:rPr>
        <w:t>jeder/</w:t>
      </w:r>
      <w:r w:rsidR="000E045E" w:rsidRPr="00015813">
        <w:rPr>
          <w:rFonts w:ascii="Arial" w:hAnsi="Arial" w:cs="Arial"/>
        </w:rPr>
        <w:t>jedes</w:t>
      </w:r>
      <w:r w:rsidR="001F4AD8" w:rsidRPr="00516F95">
        <w:rPr>
          <w:rFonts w:ascii="Arial" w:hAnsi="Arial" w:cs="Arial"/>
        </w:rPr>
        <w:t xml:space="preserve"> einzelnen Jugendlichen. Trage</w:t>
      </w:r>
      <w:r w:rsidR="00E83B73" w:rsidRPr="00516F95">
        <w:rPr>
          <w:rFonts w:ascii="Arial" w:hAnsi="Arial" w:cs="Arial"/>
        </w:rPr>
        <w:t>n</w:t>
      </w:r>
      <w:r w:rsidR="001F4AD8" w:rsidRPr="00516F95">
        <w:rPr>
          <w:rFonts w:ascii="Arial" w:hAnsi="Arial" w:cs="Arial"/>
        </w:rPr>
        <w:t xml:space="preserve"> </w:t>
      </w:r>
      <w:r w:rsidR="00E83B73" w:rsidRPr="00516F95">
        <w:rPr>
          <w:rFonts w:ascii="Arial" w:hAnsi="Arial" w:cs="Arial"/>
        </w:rPr>
        <w:t>Sie Ihre</w:t>
      </w:r>
      <w:r w:rsidR="001F4AD8" w:rsidRPr="00516F95">
        <w:rPr>
          <w:rFonts w:ascii="Arial" w:hAnsi="Arial" w:cs="Arial"/>
        </w:rPr>
        <w:t xml:space="preserve"> </w:t>
      </w:r>
      <w:r w:rsidR="000E045E" w:rsidRPr="00516F95">
        <w:rPr>
          <w:rFonts w:ascii="Arial" w:hAnsi="Arial" w:cs="Arial"/>
        </w:rPr>
        <w:t>Ergebnisse in die Tabelle ein.</w:t>
      </w:r>
    </w:p>
    <w:tbl>
      <w:tblPr>
        <w:tblStyle w:val="Tabellenraster"/>
        <w:tblpPr w:leftFromText="141" w:rightFromText="141" w:vertAnchor="text" w:horzAnchor="page" w:tblpX="1809" w:tblpY="209"/>
        <w:tblW w:w="0" w:type="auto"/>
        <w:tblLook w:val="04A0" w:firstRow="1" w:lastRow="0" w:firstColumn="1" w:lastColumn="0" w:noHBand="0" w:noVBand="1"/>
      </w:tblPr>
      <w:tblGrid>
        <w:gridCol w:w="1525"/>
        <w:gridCol w:w="1701"/>
        <w:gridCol w:w="1701"/>
      </w:tblGrid>
      <w:tr w:rsidR="00C52654" w14:paraId="54FFF544" w14:textId="77777777" w:rsidTr="00C52654">
        <w:tc>
          <w:tcPr>
            <w:tcW w:w="1464" w:type="dxa"/>
            <w:vAlign w:val="center"/>
          </w:tcPr>
          <w:p w14:paraId="52D56803" w14:textId="77777777" w:rsidR="00C52654" w:rsidRDefault="00C52654" w:rsidP="00C52654">
            <w:pPr>
              <w:pStyle w:val="Textkrp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Jugendliche</w:t>
            </w:r>
            <w:r w:rsidR="00BD3D9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1701" w:type="dxa"/>
            <w:vAlign w:val="center"/>
          </w:tcPr>
          <w:p w14:paraId="60040A4A" w14:textId="77777777" w:rsidR="00C52654" w:rsidRDefault="00C52654" w:rsidP="00C52654">
            <w:pPr>
              <w:pStyle w:val="Textkrper"/>
              <w:jc w:val="center"/>
              <w:rPr>
                <w:rFonts w:ascii="Arial" w:hAnsi="Arial" w:cs="Arial"/>
              </w:rPr>
            </w:pPr>
            <w:r w:rsidRPr="00D720E1">
              <w:rPr>
                <w:rFonts w:ascii="Arial" w:hAnsi="Arial" w:cs="Arial"/>
              </w:rPr>
              <w:t xml:space="preserve">Monatliches Einkommen </w:t>
            </w:r>
          </w:p>
        </w:tc>
        <w:tc>
          <w:tcPr>
            <w:tcW w:w="1701" w:type="dxa"/>
            <w:vAlign w:val="center"/>
          </w:tcPr>
          <w:p w14:paraId="160B9280" w14:textId="77777777" w:rsidR="00C52654" w:rsidRDefault="00C52654" w:rsidP="00C52654">
            <w:pPr>
              <w:pStyle w:val="Textkrp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Maximale</w:t>
            </w:r>
            <w:r>
              <w:rPr>
                <w:rFonts w:ascii="Arial" w:hAnsi="Arial" w:cs="Arial"/>
              </w:rPr>
              <w:br/>
            </w:r>
            <w:r w:rsidRPr="00D720E1">
              <w:rPr>
                <w:rFonts w:ascii="Arial" w:hAnsi="Arial" w:cs="Arial"/>
              </w:rPr>
              <w:t>Miete</w:t>
            </w:r>
          </w:p>
        </w:tc>
      </w:tr>
      <w:tr w:rsidR="00C52654" w14:paraId="1F60BD6E" w14:textId="77777777" w:rsidTr="00C52654">
        <w:tc>
          <w:tcPr>
            <w:tcW w:w="1464" w:type="dxa"/>
            <w:vAlign w:val="center"/>
          </w:tcPr>
          <w:p w14:paraId="7A711774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5F9DB09B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578,00 €</w:t>
            </w:r>
          </w:p>
        </w:tc>
        <w:tc>
          <w:tcPr>
            <w:tcW w:w="1701" w:type="dxa"/>
            <w:vAlign w:val="center"/>
          </w:tcPr>
          <w:p w14:paraId="3F8D00B4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C52654" w14:paraId="3768AE7D" w14:textId="77777777" w:rsidTr="00C52654">
        <w:tc>
          <w:tcPr>
            <w:tcW w:w="1464" w:type="dxa"/>
            <w:vAlign w:val="center"/>
          </w:tcPr>
          <w:p w14:paraId="5D4FD5BD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14:paraId="5AC79704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712,00 €</w:t>
            </w:r>
          </w:p>
        </w:tc>
        <w:tc>
          <w:tcPr>
            <w:tcW w:w="1701" w:type="dxa"/>
            <w:vAlign w:val="center"/>
          </w:tcPr>
          <w:p w14:paraId="35F948C0" w14:textId="77777777" w:rsidR="00C52654" w:rsidRPr="000949BF" w:rsidRDefault="00C52654" w:rsidP="00C52654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2654" w14:paraId="3F132D5D" w14:textId="77777777" w:rsidTr="00C52654">
        <w:tc>
          <w:tcPr>
            <w:tcW w:w="1464" w:type="dxa"/>
            <w:vAlign w:val="center"/>
          </w:tcPr>
          <w:p w14:paraId="45FAC8DA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40F82C0F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698,00 €</w:t>
            </w:r>
          </w:p>
        </w:tc>
        <w:tc>
          <w:tcPr>
            <w:tcW w:w="1701" w:type="dxa"/>
            <w:vAlign w:val="center"/>
          </w:tcPr>
          <w:p w14:paraId="0BBF25A0" w14:textId="77777777" w:rsidR="00C52654" w:rsidRPr="000949BF" w:rsidRDefault="00C52654" w:rsidP="00C52654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2654" w14:paraId="7A45FC1D" w14:textId="77777777" w:rsidTr="00C52654">
        <w:tc>
          <w:tcPr>
            <w:tcW w:w="1464" w:type="dxa"/>
            <w:vAlign w:val="center"/>
          </w:tcPr>
          <w:p w14:paraId="5DC01223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2C84C240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748,00 €</w:t>
            </w:r>
          </w:p>
        </w:tc>
        <w:tc>
          <w:tcPr>
            <w:tcW w:w="1701" w:type="dxa"/>
            <w:vAlign w:val="center"/>
          </w:tcPr>
          <w:p w14:paraId="7C1CDC8D" w14:textId="77777777" w:rsidR="00C52654" w:rsidRPr="000949BF" w:rsidRDefault="00C52654" w:rsidP="00C52654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2654" w14:paraId="32303357" w14:textId="77777777" w:rsidTr="00C52654">
        <w:tc>
          <w:tcPr>
            <w:tcW w:w="1464" w:type="dxa"/>
            <w:vAlign w:val="center"/>
          </w:tcPr>
          <w:p w14:paraId="69E5DE24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328803CA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834,00 €</w:t>
            </w:r>
          </w:p>
        </w:tc>
        <w:tc>
          <w:tcPr>
            <w:tcW w:w="1701" w:type="dxa"/>
            <w:vAlign w:val="center"/>
          </w:tcPr>
          <w:p w14:paraId="270627C3" w14:textId="77777777" w:rsidR="00C52654" w:rsidRPr="000949BF" w:rsidRDefault="00C52654" w:rsidP="00C52654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2654" w14:paraId="4C9672B4" w14:textId="77777777" w:rsidTr="00C52654">
        <w:tc>
          <w:tcPr>
            <w:tcW w:w="1464" w:type="dxa"/>
            <w:vAlign w:val="center"/>
          </w:tcPr>
          <w:p w14:paraId="7E2E5FBA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14:paraId="541B5B94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666,00 €</w:t>
            </w:r>
          </w:p>
        </w:tc>
        <w:tc>
          <w:tcPr>
            <w:tcW w:w="1701" w:type="dxa"/>
            <w:vAlign w:val="center"/>
          </w:tcPr>
          <w:p w14:paraId="38952418" w14:textId="77777777" w:rsidR="00C52654" w:rsidRPr="000949BF" w:rsidRDefault="00C52654" w:rsidP="00C526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2654" w14:paraId="5C3CC1A9" w14:textId="77777777" w:rsidTr="00C52654">
        <w:tc>
          <w:tcPr>
            <w:tcW w:w="1464" w:type="dxa"/>
            <w:vAlign w:val="center"/>
          </w:tcPr>
          <w:p w14:paraId="42BB2FE4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14:paraId="22292921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922,00 €</w:t>
            </w:r>
          </w:p>
        </w:tc>
        <w:tc>
          <w:tcPr>
            <w:tcW w:w="1701" w:type="dxa"/>
            <w:vAlign w:val="center"/>
          </w:tcPr>
          <w:p w14:paraId="201B8EAA" w14:textId="77777777" w:rsidR="00C52654" w:rsidRPr="000949BF" w:rsidRDefault="00C52654" w:rsidP="00C526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2654" w14:paraId="7ACB2BEE" w14:textId="77777777" w:rsidTr="00C52654">
        <w:tc>
          <w:tcPr>
            <w:tcW w:w="1464" w:type="dxa"/>
            <w:vAlign w:val="center"/>
          </w:tcPr>
          <w:p w14:paraId="21DE4930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67AA7347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856,00 €</w:t>
            </w:r>
          </w:p>
        </w:tc>
        <w:tc>
          <w:tcPr>
            <w:tcW w:w="1701" w:type="dxa"/>
            <w:vAlign w:val="center"/>
          </w:tcPr>
          <w:p w14:paraId="11155784" w14:textId="77777777" w:rsidR="00C52654" w:rsidRPr="000949BF" w:rsidRDefault="00C52654" w:rsidP="00C526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2654" w14:paraId="477FBD4B" w14:textId="77777777" w:rsidTr="00C52654">
        <w:tc>
          <w:tcPr>
            <w:tcW w:w="1464" w:type="dxa"/>
            <w:vAlign w:val="center"/>
          </w:tcPr>
          <w:p w14:paraId="5F614684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14:paraId="31DB15F0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749,00 €</w:t>
            </w:r>
          </w:p>
        </w:tc>
        <w:tc>
          <w:tcPr>
            <w:tcW w:w="1701" w:type="dxa"/>
            <w:vAlign w:val="center"/>
          </w:tcPr>
          <w:p w14:paraId="3CE565D0" w14:textId="77777777" w:rsidR="00C52654" w:rsidRPr="000949BF" w:rsidRDefault="00C52654" w:rsidP="00C526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2654" w14:paraId="6C290FBC" w14:textId="77777777" w:rsidTr="00C52654">
        <w:tc>
          <w:tcPr>
            <w:tcW w:w="1464" w:type="dxa"/>
            <w:vAlign w:val="center"/>
          </w:tcPr>
          <w:p w14:paraId="0A8DD332" w14:textId="77777777" w:rsidR="00C52654" w:rsidRDefault="00C52654" w:rsidP="00C52654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14:paraId="7DEBDCAF" w14:textId="77777777" w:rsidR="00C52654" w:rsidRDefault="00C52654" w:rsidP="00C52654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864,00 €</w:t>
            </w:r>
          </w:p>
        </w:tc>
        <w:tc>
          <w:tcPr>
            <w:tcW w:w="1701" w:type="dxa"/>
            <w:vAlign w:val="center"/>
          </w:tcPr>
          <w:p w14:paraId="5C7E1644" w14:textId="77777777" w:rsidR="00C52654" w:rsidRPr="000949BF" w:rsidRDefault="00C52654" w:rsidP="00C526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7E4D81C0" w14:textId="77777777" w:rsidR="001F4AD8" w:rsidRPr="00CB514E" w:rsidRDefault="001F4AD8" w:rsidP="00CB514E">
      <w:pPr>
        <w:pStyle w:val="Textkrper"/>
        <w:jc w:val="both"/>
        <w:rPr>
          <w:rFonts w:ascii="Arial" w:hAnsi="Arial" w:cs="Arial"/>
          <w:spacing w:val="16"/>
          <w:sz w:val="20"/>
        </w:rPr>
      </w:pPr>
    </w:p>
    <w:p w14:paraId="7E7796A9" w14:textId="77777777" w:rsidR="006F0708" w:rsidRDefault="006F0708" w:rsidP="006F0708">
      <w:pPr>
        <w:pStyle w:val="Textkrper"/>
        <w:rPr>
          <w:lang w:eastAsia="de-DE"/>
        </w:rPr>
      </w:pPr>
    </w:p>
    <w:p w14:paraId="4CDBD199" w14:textId="77777777" w:rsidR="00C52654" w:rsidRDefault="00C52654" w:rsidP="006F0708">
      <w:pPr>
        <w:pStyle w:val="Textkrper"/>
        <w:rPr>
          <w:lang w:eastAsia="de-DE"/>
        </w:rPr>
      </w:pPr>
    </w:p>
    <w:p w14:paraId="2804AC55" w14:textId="77777777" w:rsidR="00C52654" w:rsidRDefault="00C52654" w:rsidP="006F0708">
      <w:pPr>
        <w:pStyle w:val="Textkrper"/>
        <w:rPr>
          <w:lang w:eastAsia="de-DE"/>
        </w:rPr>
      </w:pPr>
    </w:p>
    <w:p w14:paraId="5653F2DF" w14:textId="77777777" w:rsidR="00C52654" w:rsidRDefault="00C52654" w:rsidP="006F0708">
      <w:pPr>
        <w:pStyle w:val="Textkrper"/>
        <w:rPr>
          <w:lang w:eastAsia="de-DE"/>
        </w:rPr>
      </w:pPr>
    </w:p>
    <w:p w14:paraId="6D99457A" w14:textId="77777777" w:rsidR="00C52654" w:rsidRDefault="00C52654" w:rsidP="006F0708">
      <w:pPr>
        <w:pStyle w:val="Textkrper"/>
        <w:rPr>
          <w:lang w:eastAsia="de-DE"/>
        </w:rPr>
      </w:pPr>
    </w:p>
    <w:p w14:paraId="2C0B4BD0" w14:textId="77777777" w:rsidR="00C52654" w:rsidRDefault="00C52654" w:rsidP="006F0708">
      <w:pPr>
        <w:pStyle w:val="Textkrper"/>
        <w:rPr>
          <w:lang w:eastAsia="de-DE"/>
        </w:rPr>
      </w:pPr>
    </w:p>
    <w:p w14:paraId="48683305" w14:textId="77777777" w:rsidR="00C52654" w:rsidRDefault="00C52654" w:rsidP="006F0708">
      <w:pPr>
        <w:pStyle w:val="Textkrper"/>
        <w:rPr>
          <w:lang w:eastAsia="de-DE"/>
        </w:rPr>
      </w:pPr>
    </w:p>
    <w:p w14:paraId="607A1317" w14:textId="77777777" w:rsidR="00C52654" w:rsidRDefault="00C52654" w:rsidP="006F0708">
      <w:pPr>
        <w:pStyle w:val="Textkrper"/>
        <w:rPr>
          <w:lang w:eastAsia="de-DE"/>
        </w:rPr>
      </w:pPr>
    </w:p>
    <w:p w14:paraId="463B561C" w14:textId="77777777" w:rsidR="00C52654" w:rsidRDefault="00C52654" w:rsidP="006F0708">
      <w:pPr>
        <w:pStyle w:val="Textkrper"/>
        <w:rPr>
          <w:lang w:eastAsia="de-DE"/>
        </w:rPr>
      </w:pPr>
    </w:p>
    <w:p w14:paraId="6D635A91" w14:textId="77777777" w:rsidR="00C52654" w:rsidRDefault="00C52654" w:rsidP="006F0708">
      <w:pPr>
        <w:pStyle w:val="Textkrper"/>
        <w:rPr>
          <w:lang w:eastAsia="de-DE"/>
        </w:rPr>
      </w:pPr>
    </w:p>
    <w:p w14:paraId="17966A2F" w14:textId="77777777" w:rsidR="00C52654" w:rsidRDefault="00C52654" w:rsidP="006F0708">
      <w:pPr>
        <w:pStyle w:val="Textkrper"/>
        <w:rPr>
          <w:lang w:eastAsia="de-DE"/>
        </w:rPr>
      </w:pPr>
    </w:p>
    <w:p w14:paraId="00744A25" w14:textId="77777777" w:rsidR="00C52654" w:rsidRPr="006F0708" w:rsidRDefault="00C52654" w:rsidP="006F0708">
      <w:pPr>
        <w:pStyle w:val="Textkrper"/>
        <w:rPr>
          <w:lang w:eastAsia="de-DE"/>
        </w:rPr>
      </w:pPr>
    </w:p>
    <w:p w14:paraId="084D2258" w14:textId="77777777" w:rsidR="000E045E" w:rsidRPr="00D720E1" w:rsidRDefault="00375C76" w:rsidP="003664E7">
      <w:pPr>
        <w:pStyle w:val="Textkrper"/>
        <w:tabs>
          <w:tab w:val="left" w:pos="426"/>
        </w:tabs>
        <w:spacing w:before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0E045E" w:rsidRPr="00D720E1">
        <w:rPr>
          <w:rFonts w:ascii="Arial" w:hAnsi="Arial" w:cs="Arial"/>
        </w:rPr>
        <w:t>Der sechste Jugendliche hat eine</w:t>
      </w:r>
      <w:r w:rsidR="00E13046">
        <w:rPr>
          <w:rFonts w:ascii="Arial" w:hAnsi="Arial" w:cs="Arial"/>
        </w:rPr>
        <w:t xml:space="preserve"> Wohnung gefunden. Sie ist 35 m²</w:t>
      </w:r>
      <w:r w:rsidR="000E045E" w:rsidRPr="00D720E1">
        <w:rPr>
          <w:rFonts w:ascii="Arial" w:hAnsi="Arial" w:cs="Arial"/>
        </w:rPr>
        <w:t xml:space="preserve"> groß und die mona</w:t>
      </w:r>
      <w:r w:rsidR="000E045E" w:rsidRPr="00D720E1">
        <w:rPr>
          <w:rFonts w:ascii="Arial" w:hAnsi="Arial" w:cs="Arial"/>
        </w:rPr>
        <w:t>t</w:t>
      </w:r>
      <w:r w:rsidR="000E045E" w:rsidRPr="00D720E1">
        <w:rPr>
          <w:rFonts w:ascii="Arial" w:hAnsi="Arial" w:cs="Arial"/>
        </w:rPr>
        <w:t xml:space="preserve">liche Kaltmiete beträgt </w:t>
      </w:r>
      <w:r w:rsidR="001C2641">
        <w:rPr>
          <w:rFonts w:ascii="Arial" w:hAnsi="Arial" w:cs="Arial"/>
        </w:rPr>
        <w:t>5</w:t>
      </w:r>
      <w:r w:rsidR="00E83B73">
        <w:rPr>
          <w:rFonts w:ascii="Arial" w:hAnsi="Arial" w:cs="Arial"/>
        </w:rPr>
        <w:t>,00</w:t>
      </w:r>
      <w:r w:rsidR="000E045E" w:rsidRPr="00D720E1">
        <w:rPr>
          <w:rFonts w:ascii="Arial" w:hAnsi="Arial" w:cs="Arial"/>
        </w:rPr>
        <w:t xml:space="preserve"> Euro pro m</w:t>
      </w:r>
      <w:r w:rsidR="001C2641" w:rsidRPr="001C2641">
        <w:rPr>
          <w:rFonts w:ascii="Arial" w:hAnsi="Arial" w:cs="Arial"/>
          <w:vertAlign w:val="superscript"/>
        </w:rPr>
        <w:t>2</w:t>
      </w:r>
      <w:r w:rsidR="000E045E" w:rsidRPr="00D720E1">
        <w:rPr>
          <w:rFonts w:ascii="Arial" w:hAnsi="Arial" w:cs="Arial"/>
        </w:rPr>
        <w:t xml:space="preserve">. Hinzu kommt eine Nebenkostenpauschale in </w:t>
      </w:r>
      <w:r w:rsidR="001C2641">
        <w:rPr>
          <w:rFonts w:ascii="Arial" w:hAnsi="Arial" w:cs="Arial"/>
        </w:rPr>
        <w:br/>
      </w:r>
      <w:r w:rsidR="000E045E" w:rsidRPr="00D720E1">
        <w:rPr>
          <w:rFonts w:ascii="Arial" w:hAnsi="Arial" w:cs="Arial"/>
        </w:rPr>
        <w:t xml:space="preserve">Höhe von 74,80 </w:t>
      </w:r>
      <w:r w:rsidR="00F3105B">
        <w:rPr>
          <w:rFonts w:ascii="Arial" w:hAnsi="Arial" w:cs="Arial"/>
        </w:rPr>
        <w:t>€</w:t>
      </w:r>
      <w:r w:rsidR="000E045E" w:rsidRPr="00D720E1">
        <w:rPr>
          <w:rFonts w:ascii="Arial" w:hAnsi="Arial" w:cs="Arial"/>
        </w:rPr>
        <w:t>. Für die Energiekosten muss er einen monatlichen Abschlag von 25,00 € an den Versorger</w:t>
      </w:r>
      <w:r w:rsidR="00E83B73">
        <w:rPr>
          <w:rFonts w:ascii="Arial" w:hAnsi="Arial" w:cs="Arial"/>
        </w:rPr>
        <w:t xml:space="preserve"> (z. B. die Stadtwerke)</w:t>
      </w:r>
      <w:r w:rsidR="000E045E" w:rsidRPr="00D720E1">
        <w:rPr>
          <w:rFonts w:ascii="Arial" w:hAnsi="Arial" w:cs="Arial"/>
        </w:rPr>
        <w:t xml:space="preserve"> zahlen. Kann sich der Jugendliche die Wohnung leisten?</w:t>
      </w:r>
    </w:p>
    <w:p w14:paraId="122B4697" w14:textId="77777777" w:rsidR="000E045E" w:rsidRDefault="00375C76" w:rsidP="003664E7">
      <w:pPr>
        <w:pStyle w:val="Textkrper"/>
        <w:tabs>
          <w:tab w:val="left" w:pos="426"/>
        </w:tabs>
        <w:spacing w:before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4AD8">
        <w:rPr>
          <w:rFonts w:ascii="Arial" w:hAnsi="Arial" w:cs="Arial"/>
        </w:rPr>
        <w:t>Errechne</w:t>
      </w:r>
      <w:r w:rsidR="00E83B73">
        <w:rPr>
          <w:rFonts w:ascii="Arial" w:hAnsi="Arial" w:cs="Arial"/>
        </w:rPr>
        <w:t>n Sie</w:t>
      </w:r>
      <w:r w:rsidR="001F4AD8">
        <w:rPr>
          <w:rFonts w:ascii="Arial" w:hAnsi="Arial" w:cs="Arial"/>
        </w:rPr>
        <w:t xml:space="preserve"> </w:t>
      </w:r>
      <w:r w:rsidR="000E045E" w:rsidRPr="00D720E1">
        <w:rPr>
          <w:rFonts w:ascii="Arial" w:hAnsi="Arial" w:cs="Arial"/>
        </w:rPr>
        <w:t>die monatl</w:t>
      </w:r>
      <w:r w:rsidR="001F4AD8">
        <w:rPr>
          <w:rFonts w:ascii="Arial" w:hAnsi="Arial" w:cs="Arial"/>
        </w:rPr>
        <w:t xml:space="preserve">ichen Mietkosten. </w:t>
      </w:r>
      <w:r w:rsidR="00E83B73">
        <w:rPr>
          <w:rFonts w:ascii="Arial" w:hAnsi="Arial" w:cs="Arial"/>
        </w:rPr>
        <w:br/>
      </w:r>
      <w:r w:rsidR="001F4AD8">
        <w:rPr>
          <w:rFonts w:ascii="Arial" w:hAnsi="Arial" w:cs="Arial"/>
        </w:rPr>
        <w:t>Schreib</w:t>
      </w:r>
      <w:r w:rsidR="00CB514E">
        <w:rPr>
          <w:rFonts w:ascii="Arial" w:hAnsi="Arial" w:cs="Arial"/>
        </w:rPr>
        <w:t>e</w:t>
      </w:r>
      <w:r w:rsidR="00E83B73">
        <w:rPr>
          <w:rFonts w:ascii="Arial" w:hAnsi="Arial" w:cs="Arial"/>
        </w:rPr>
        <w:t>n</w:t>
      </w:r>
      <w:r w:rsidR="00CB514E">
        <w:rPr>
          <w:rFonts w:ascii="Arial" w:hAnsi="Arial" w:cs="Arial"/>
        </w:rPr>
        <w:t xml:space="preserve"> </w:t>
      </w:r>
      <w:r w:rsidR="00E83B73">
        <w:rPr>
          <w:rFonts w:ascii="Arial" w:hAnsi="Arial" w:cs="Arial"/>
        </w:rPr>
        <w:t>Sie Ihre</w:t>
      </w:r>
      <w:r w:rsidR="001F4AD8">
        <w:rPr>
          <w:rFonts w:ascii="Arial" w:hAnsi="Arial" w:cs="Arial"/>
        </w:rPr>
        <w:t xml:space="preserve"> </w:t>
      </w:r>
      <w:r w:rsidR="000E045E" w:rsidRPr="00D720E1">
        <w:rPr>
          <w:rFonts w:ascii="Arial" w:hAnsi="Arial" w:cs="Arial"/>
        </w:rPr>
        <w:t>Antwort in einem Satz auf.</w:t>
      </w:r>
    </w:p>
    <w:p w14:paraId="213FCBD0" w14:textId="77777777" w:rsidR="00375C76" w:rsidRPr="00E83B73" w:rsidRDefault="00375C76" w:rsidP="00375C76">
      <w:pPr>
        <w:pStyle w:val="Textkrper"/>
        <w:tabs>
          <w:tab w:val="left" w:leader="underscore" w:pos="426"/>
          <w:tab w:val="right" w:leader="underscore" w:pos="9072"/>
        </w:tabs>
        <w:ind w:left="426" w:hanging="426"/>
        <w:rPr>
          <w:rFonts w:ascii="Arial" w:hAnsi="Arial" w:cs="Arial"/>
          <w:sz w:val="16"/>
          <w:szCs w:val="16"/>
        </w:rPr>
      </w:pPr>
    </w:p>
    <w:p w14:paraId="277AA831" w14:textId="77777777" w:rsidR="00375C76" w:rsidRPr="003664E7" w:rsidRDefault="00375C76" w:rsidP="00375C76">
      <w:pPr>
        <w:pStyle w:val="Textkrper"/>
        <w:tabs>
          <w:tab w:val="left" w:pos="426"/>
          <w:tab w:val="right" w:leader="underscore" w:pos="9072"/>
        </w:tabs>
        <w:ind w:left="426" w:hanging="426"/>
        <w:rPr>
          <w:rFonts w:ascii="Arial" w:hAnsi="Arial" w:cs="Arial"/>
          <w:sz w:val="16"/>
          <w:szCs w:val="16"/>
        </w:rPr>
      </w:pPr>
      <w:r w:rsidRPr="003664E7">
        <w:rPr>
          <w:rFonts w:ascii="Arial" w:hAnsi="Arial" w:cs="Arial"/>
          <w:sz w:val="16"/>
          <w:szCs w:val="16"/>
        </w:rPr>
        <w:tab/>
      </w:r>
      <w:r w:rsidRPr="003664E7">
        <w:rPr>
          <w:rFonts w:ascii="Arial" w:hAnsi="Arial" w:cs="Arial"/>
          <w:sz w:val="16"/>
          <w:szCs w:val="16"/>
        </w:rPr>
        <w:tab/>
      </w:r>
    </w:p>
    <w:p w14:paraId="279335C8" w14:textId="77777777" w:rsidR="00375C76" w:rsidRDefault="00375C76" w:rsidP="00375C76">
      <w:pPr>
        <w:pStyle w:val="Textkrper"/>
        <w:tabs>
          <w:tab w:val="left" w:leader="underscore" w:pos="426"/>
          <w:tab w:val="right" w:pos="9072"/>
        </w:tabs>
        <w:ind w:left="426" w:hanging="426"/>
        <w:rPr>
          <w:rFonts w:ascii="Arial" w:hAnsi="Arial" w:cs="Arial"/>
        </w:rPr>
      </w:pPr>
    </w:p>
    <w:p w14:paraId="558310E9" w14:textId="77777777" w:rsidR="00375C76" w:rsidRPr="003664E7" w:rsidRDefault="00375C76" w:rsidP="00375C76">
      <w:pPr>
        <w:pStyle w:val="Textkrper"/>
        <w:tabs>
          <w:tab w:val="left" w:pos="426"/>
          <w:tab w:val="right" w:leader="underscore" w:pos="9072"/>
        </w:tabs>
        <w:ind w:left="426" w:hanging="426"/>
        <w:rPr>
          <w:rFonts w:ascii="Arial" w:hAnsi="Arial" w:cs="Arial"/>
          <w:sz w:val="16"/>
          <w:szCs w:val="16"/>
        </w:rPr>
      </w:pPr>
      <w:r w:rsidRPr="003664E7">
        <w:rPr>
          <w:rFonts w:ascii="Arial" w:hAnsi="Arial" w:cs="Arial"/>
          <w:sz w:val="16"/>
          <w:szCs w:val="16"/>
        </w:rPr>
        <w:tab/>
      </w:r>
      <w:r w:rsidRPr="003664E7">
        <w:rPr>
          <w:rFonts w:ascii="Arial" w:hAnsi="Arial" w:cs="Arial"/>
          <w:sz w:val="16"/>
          <w:szCs w:val="16"/>
        </w:rPr>
        <w:tab/>
      </w:r>
    </w:p>
    <w:p w14:paraId="202C9546" w14:textId="77777777" w:rsidR="00375C76" w:rsidRDefault="00375C76" w:rsidP="00375C76">
      <w:pPr>
        <w:pStyle w:val="Textkrper"/>
        <w:tabs>
          <w:tab w:val="left" w:leader="underscore" w:pos="426"/>
          <w:tab w:val="right" w:pos="9072"/>
        </w:tabs>
        <w:ind w:left="426" w:hanging="426"/>
        <w:rPr>
          <w:rFonts w:ascii="Arial" w:hAnsi="Arial" w:cs="Arial"/>
        </w:rPr>
      </w:pPr>
    </w:p>
    <w:p w14:paraId="69675952" w14:textId="77777777" w:rsidR="00375C76" w:rsidRPr="003664E7" w:rsidRDefault="00375C76" w:rsidP="00375C76">
      <w:pPr>
        <w:pStyle w:val="Textkrper"/>
        <w:tabs>
          <w:tab w:val="left" w:pos="426"/>
          <w:tab w:val="right" w:leader="underscore" w:pos="9072"/>
        </w:tabs>
        <w:ind w:left="426" w:hanging="426"/>
        <w:rPr>
          <w:rFonts w:ascii="Arial" w:hAnsi="Arial" w:cs="Arial"/>
          <w:sz w:val="16"/>
          <w:szCs w:val="16"/>
        </w:rPr>
      </w:pPr>
      <w:r w:rsidRPr="003664E7">
        <w:rPr>
          <w:rFonts w:ascii="Arial" w:hAnsi="Arial" w:cs="Arial"/>
          <w:sz w:val="16"/>
          <w:szCs w:val="16"/>
        </w:rPr>
        <w:tab/>
      </w:r>
      <w:r w:rsidRPr="003664E7">
        <w:rPr>
          <w:rFonts w:ascii="Arial" w:hAnsi="Arial" w:cs="Arial"/>
          <w:sz w:val="16"/>
          <w:szCs w:val="16"/>
        </w:rPr>
        <w:tab/>
      </w:r>
    </w:p>
    <w:p w14:paraId="3CDA9626" w14:textId="77777777" w:rsidR="008F0CC3" w:rsidRDefault="008F0C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BF1735" w14:textId="77777777" w:rsidR="00375C76" w:rsidRDefault="00375C76" w:rsidP="00375C76">
      <w:pPr>
        <w:pStyle w:val="Textkrper"/>
        <w:tabs>
          <w:tab w:val="left" w:pos="426"/>
        </w:tabs>
        <w:ind w:left="426" w:hanging="426"/>
        <w:rPr>
          <w:rFonts w:ascii="Arial" w:hAnsi="Arial" w:cs="Arial"/>
        </w:rPr>
      </w:pPr>
    </w:p>
    <w:p w14:paraId="45EA1935" w14:textId="77777777" w:rsidR="008F0CC3" w:rsidRPr="008F0CC3" w:rsidRDefault="008F0CC3" w:rsidP="00375C76">
      <w:pPr>
        <w:pStyle w:val="Textkrper"/>
        <w:tabs>
          <w:tab w:val="left" w:pos="426"/>
        </w:tabs>
        <w:ind w:left="426" w:hanging="426"/>
        <w:rPr>
          <w:rFonts w:ascii="Arial" w:hAnsi="Arial" w:cs="Arial"/>
          <w:b/>
        </w:rPr>
      </w:pPr>
      <w:r w:rsidRPr="008F0CC3">
        <w:rPr>
          <w:rFonts w:ascii="Arial" w:hAnsi="Arial" w:cs="Arial"/>
          <w:b/>
        </w:rPr>
        <w:t xml:space="preserve">Lösung: Wie viel darf die Wohnung kosten? </w:t>
      </w:r>
    </w:p>
    <w:p w14:paraId="40D5CEA3" w14:textId="77777777" w:rsidR="008F0CC3" w:rsidRDefault="008F0CC3" w:rsidP="00375C76">
      <w:pPr>
        <w:pStyle w:val="Textkrper"/>
        <w:tabs>
          <w:tab w:val="left" w:pos="426"/>
        </w:tabs>
        <w:ind w:left="426" w:hanging="426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464"/>
        <w:gridCol w:w="1701"/>
        <w:gridCol w:w="1701"/>
      </w:tblGrid>
      <w:tr w:rsidR="008F0CC3" w14:paraId="62B5E564" w14:textId="77777777" w:rsidTr="001C2100">
        <w:tc>
          <w:tcPr>
            <w:tcW w:w="1242" w:type="dxa"/>
            <w:vAlign w:val="center"/>
          </w:tcPr>
          <w:p w14:paraId="65650886" w14:textId="77777777" w:rsidR="008F0CC3" w:rsidRDefault="008F0CC3" w:rsidP="001C2100">
            <w:pPr>
              <w:pStyle w:val="Textkrp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Jugendlicher</w:t>
            </w:r>
          </w:p>
        </w:tc>
        <w:tc>
          <w:tcPr>
            <w:tcW w:w="1701" w:type="dxa"/>
            <w:vAlign w:val="center"/>
          </w:tcPr>
          <w:p w14:paraId="7004D731" w14:textId="77777777" w:rsidR="008F0CC3" w:rsidRDefault="008F0CC3" w:rsidP="001C2100">
            <w:pPr>
              <w:pStyle w:val="Textkrper"/>
              <w:jc w:val="center"/>
              <w:rPr>
                <w:rFonts w:ascii="Arial" w:hAnsi="Arial" w:cs="Arial"/>
              </w:rPr>
            </w:pPr>
            <w:r w:rsidRPr="00D720E1">
              <w:rPr>
                <w:rFonts w:ascii="Arial" w:hAnsi="Arial" w:cs="Arial"/>
              </w:rPr>
              <w:t xml:space="preserve">Monatliches Einkommen </w:t>
            </w:r>
          </w:p>
        </w:tc>
        <w:tc>
          <w:tcPr>
            <w:tcW w:w="1701" w:type="dxa"/>
            <w:vAlign w:val="center"/>
          </w:tcPr>
          <w:p w14:paraId="04C05CD4" w14:textId="77777777" w:rsidR="008F0CC3" w:rsidRDefault="008F0CC3" w:rsidP="001C2100">
            <w:pPr>
              <w:pStyle w:val="Textkrp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Maximale</w:t>
            </w:r>
            <w:r>
              <w:rPr>
                <w:rFonts w:ascii="Arial" w:hAnsi="Arial" w:cs="Arial"/>
              </w:rPr>
              <w:br/>
            </w:r>
            <w:r w:rsidRPr="00D720E1">
              <w:rPr>
                <w:rFonts w:ascii="Arial" w:hAnsi="Arial" w:cs="Arial"/>
              </w:rPr>
              <w:t>Miete</w:t>
            </w:r>
          </w:p>
        </w:tc>
      </w:tr>
      <w:tr w:rsidR="008F0CC3" w14:paraId="540F83DD" w14:textId="77777777" w:rsidTr="001C2100">
        <w:tc>
          <w:tcPr>
            <w:tcW w:w="1242" w:type="dxa"/>
            <w:vAlign w:val="center"/>
          </w:tcPr>
          <w:p w14:paraId="772E05E4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3BA4F07E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578,00 €</w:t>
            </w:r>
          </w:p>
        </w:tc>
        <w:tc>
          <w:tcPr>
            <w:tcW w:w="1701" w:type="dxa"/>
            <w:vAlign w:val="center"/>
          </w:tcPr>
          <w:p w14:paraId="41AAE492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173,40 €</w:t>
            </w:r>
          </w:p>
        </w:tc>
      </w:tr>
      <w:tr w:rsidR="008F0CC3" w14:paraId="19CE8FF7" w14:textId="77777777" w:rsidTr="001C2100">
        <w:tc>
          <w:tcPr>
            <w:tcW w:w="1242" w:type="dxa"/>
            <w:vAlign w:val="center"/>
          </w:tcPr>
          <w:p w14:paraId="7242926B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14:paraId="7EF80A9A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712,00 €</w:t>
            </w:r>
          </w:p>
        </w:tc>
        <w:tc>
          <w:tcPr>
            <w:tcW w:w="1701" w:type="dxa"/>
            <w:vAlign w:val="center"/>
          </w:tcPr>
          <w:p w14:paraId="0CBBC057" w14:textId="77777777" w:rsidR="008F0CC3" w:rsidRPr="000949BF" w:rsidRDefault="008F0CC3" w:rsidP="001C2100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213,60 €</w:t>
            </w:r>
          </w:p>
        </w:tc>
      </w:tr>
      <w:tr w:rsidR="008F0CC3" w14:paraId="71AFE0D4" w14:textId="77777777" w:rsidTr="001C2100">
        <w:tc>
          <w:tcPr>
            <w:tcW w:w="1242" w:type="dxa"/>
            <w:vAlign w:val="center"/>
          </w:tcPr>
          <w:p w14:paraId="2475BFB6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54487FCF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698,00 €</w:t>
            </w:r>
          </w:p>
        </w:tc>
        <w:tc>
          <w:tcPr>
            <w:tcW w:w="1701" w:type="dxa"/>
            <w:vAlign w:val="center"/>
          </w:tcPr>
          <w:p w14:paraId="7C5C081B" w14:textId="77777777" w:rsidR="008F0CC3" w:rsidRPr="000949BF" w:rsidRDefault="008F0CC3" w:rsidP="001C2100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209,40 €</w:t>
            </w:r>
          </w:p>
        </w:tc>
      </w:tr>
      <w:tr w:rsidR="008F0CC3" w14:paraId="56C32CC8" w14:textId="77777777" w:rsidTr="001C2100">
        <w:tc>
          <w:tcPr>
            <w:tcW w:w="1242" w:type="dxa"/>
            <w:vAlign w:val="center"/>
          </w:tcPr>
          <w:p w14:paraId="035109F3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56F7562A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748,00 €</w:t>
            </w:r>
          </w:p>
        </w:tc>
        <w:tc>
          <w:tcPr>
            <w:tcW w:w="1701" w:type="dxa"/>
            <w:vAlign w:val="center"/>
          </w:tcPr>
          <w:p w14:paraId="69B16D83" w14:textId="77777777" w:rsidR="008F0CC3" w:rsidRPr="000949BF" w:rsidRDefault="008F0CC3" w:rsidP="001C2100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224,40 €</w:t>
            </w:r>
          </w:p>
        </w:tc>
      </w:tr>
      <w:tr w:rsidR="008F0CC3" w14:paraId="71C1A96C" w14:textId="77777777" w:rsidTr="001C2100">
        <w:tc>
          <w:tcPr>
            <w:tcW w:w="1242" w:type="dxa"/>
            <w:vAlign w:val="center"/>
          </w:tcPr>
          <w:p w14:paraId="1899C79B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5E8B3BB4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834,00 €</w:t>
            </w:r>
          </w:p>
        </w:tc>
        <w:tc>
          <w:tcPr>
            <w:tcW w:w="1701" w:type="dxa"/>
            <w:vAlign w:val="center"/>
          </w:tcPr>
          <w:p w14:paraId="1E7E63A6" w14:textId="77777777" w:rsidR="008F0CC3" w:rsidRPr="000949BF" w:rsidRDefault="008F0CC3" w:rsidP="001C2100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250,20 €</w:t>
            </w:r>
          </w:p>
        </w:tc>
      </w:tr>
      <w:tr w:rsidR="008F0CC3" w14:paraId="606B93CA" w14:textId="77777777" w:rsidTr="001C2100">
        <w:tc>
          <w:tcPr>
            <w:tcW w:w="1242" w:type="dxa"/>
            <w:vAlign w:val="center"/>
          </w:tcPr>
          <w:p w14:paraId="2D8D976F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14:paraId="2BF75943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666,00 €</w:t>
            </w:r>
          </w:p>
        </w:tc>
        <w:tc>
          <w:tcPr>
            <w:tcW w:w="1701" w:type="dxa"/>
            <w:vAlign w:val="center"/>
          </w:tcPr>
          <w:p w14:paraId="4B28344F" w14:textId="77777777" w:rsidR="008F0CC3" w:rsidRPr="000949BF" w:rsidRDefault="008F0CC3" w:rsidP="001C210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199,80 €</w:t>
            </w:r>
          </w:p>
        </w:tc>
      </w:tr>
      <w:tr w:rsidR="008F0CC3" w14:paraId="24E3AFAD" w14:textId="77777777" w:rsidTr="001C2100">
        <w:tc>
          <w:tcPr>
            <w:tcW w:w="1242" w:type="dxa"/>
            <w:vAlign w:val="center"/>
          </w:tcPr>
          <w:p w14:paraId="1A11851A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14:paraId="2D2BEC52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922,00 €</w:t>
            </w:r>
          </w:p>
        </w:tc>
        <w:tc>
          <w:tcPr>
            <w:tcW w:w="1701" w:type="dxa"/>
            <w:vAlign w:val="center"/>
          </w:tcPr>
          <w:p w14:paraId="0915D045" w14:textId="77777777" w:rsidR="008F0CC3" w:rsidRPr="000949BF" w:rsidRDefault="008F0CC3" w:rsidP="001C210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276,60 €</w:t>
            </w:r>
          </w:p>
        </w:tc>
      </w:tr>
      <w:tr w:rsidR="008F0CC3" w14:paraId="3D60A53C" w14:textId="77777777" w:rsidTr="001C2100">
        <w:tc>
          <w:tcPr>
            <w:tcW w:w="1242" w:type="dxa"/>
            <w:vAlign w:val="center"/>
          </w:tcPr>
          <w:p w14:paraId="4DD733B3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53E7282D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856,00 €</w:t>
            </w:r>
          </w:p>
        </w:tc>
        <w:tc>
          <w:tcPr>
            <w:tcW w:w="1701" w:type="dxa"/>
            <w:vAlign w:val="center"/>
          </w:tcPr>
          <w:p w14:paraId="65FD317E" w14:textId="77777777" w:rsidR="008F0CC3" w:rsidRPr="000949BF" w:rsidRDefault="008F0CC3" w:rsidP="001C210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256,80 €</w:t>
            </w:r>
          </w:p>
        </w:tc>
      </w:tr>
      <w:tr w:rsidR="008F0CC3" w14:paraId="113C60D5" w14:textId="77777777" w:rsidTr="001C2100">
        <w:tc>
          <w:tcPr>
            <w:tcW w:w="1242" w:type="dxa"/>
            <w:vAlign w:val="center"/>
          </w:tcPr>
          <w:p w14:paraId="3FAFCF4E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14:paraId="56B0BB60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749,00 €</w:t>
            </w:r>
          </w:p>
        </w:tc>
        <w:tc>
          <w:tcPr>
            <w:tcW w:w="1701" w:type="dxa"/>
            <w:vAlign w:val="center"/>
          </w:tcPr>
          <w:p w14:paraId="55113C1F" w14:textId="77777777" w:rsidR="008F0CC3" w:rsidRPr="000949BF" w:rsidRDefault="008F0CC3" w:rsidP="001C210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224,70 €</w:t>
            </w:r>
          </w:p>
        </w:tc>
      </w:tr>
      <w:tr w:rsidR="008F0CC3" w14:paraId="57390DEF" w14:textId="77777777" w:rsidTr="001C2100">
        <w:tc>
          <w:tcPr>
            <w:tcW w:w="1242" w:type="dxa"/>
            <w:vAlign w:val="center"/>
          </w:tcPr>
          <w:p w14:paraId="545B909D" w14:textId="77777777" w:rsidR="008F0CC3" w:rsidRDefault="008F0CC3" w:rsidP="001C2100">
            <w:pPr>
              <w:pStyle w:val="Textkrper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14:paraId="57C7AA94" w14:textId="77777777" w:rsidR="008F0CC3" w:rsidRDefault="008F0CC3" w:rsidP="001C2100">
            <w:pPr>
              <w:pStyle w:val="Textkrper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864,00 €</w:t>
            </w:r>
          </w:p>
        </w:tc>
        <w:tc>
          <w:tcPr>
            <w:tcW w:w="1701" w:type="dxa"/>
            <w:vAlign w:val="center"/>
          </w:tcPr>
          <w:p w14:paraId="21E7DDEA" w14:textId="77777777" w:rsidR="008F0CC3" w:rsidRPr="000949BF" w:rsidRDefault="008F0CC3" w:rsidP="001C210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259,20 €</w:t>
            </w:r>
          </w:p>
        </w:tc>
      </w:tr>
    </w:tbl>
    <w:p w14:paraId="42D85EF1" w14:textId="77777777" w:rsidR="008F0CC3" w:rsidRDefault="008F0CC3" w:rsidP="00375C76">
      <w:pPr>
        <w:pStyle w:val="Textkrper"/>
        <w:tabs>
          <w:tab w:val="left" w:pos="426"/>
        </w:tabs>
        <w:ind w:left="426" w:hanging="426"/>
        <w:rPr>
          <w:rFonts w:ascii="Arial" w:hAnsi="Arial" w:cs="Arial"/>
        </w:rPr>
      </w:pPr>
    </w:p>
    <w:sectPr w:rsidR="008F0CC3" w:rsidSect="0008574C">
      <w:headerReference w:type="default" r:id="rId12"/>
      <w:footerReference w:type="default" r:id="rId13"/>
      <w:pgSz w:w="11906" w:h="16838" w:code="9"/>
      <w:pgMar w:top="1191" w:right="1418" w:bottom="102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A4EB8F" w15:done="0"/>
  <w15:commentEx w15:paraId="34EDB061" w15:done="0"/>
  <w15:commentEx w15:paraId="1D945481" w15:done="0"/>
  <w15:commentEx w15:paraId="5E7A957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4D35E" w14:textId="77777777" w:rsidR="00516F95" w:rsidRDefault="00516F95" w:rsidP="000E5772">
      <w:r>
        <w:separator/>
      </w:r>
    </w:p>
  </w:endnote>
  <w:endnote w:type="continuationSeparator" w:id="0">
    <w:p w14:paraId="3C4CA136" w14:textId="77777777" w:rsidR="00516F95" w:rsidRDefault="00516F95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EF53F" w14:textId="5BC08B53" w:rsidR="00516F95" w:rsidRPr="00AE79AE" w:rsidRDefault="00516F95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10D9F">
      <w:rPr>
        <w:rFonts w:ascii="Arial" w:hAnsi="Arial" w:cs="Arial"/>
        <w:noProof/>
        <w:sz w:val="18"/>
        <w:szCs w:val="18"/>
      </w:rPr>
      <w:t>7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10D9F">
      <w:rPr>
        <w:rFonts w:ascii="Arial" w:hAnsi="Arial" w:cs="Arial"/>
        <w:noProof/>
        <w:sz w:val="18"/>
        <w:szCs w:val="18"/>
      </w:rPr>
      <w:t>8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06ED7" w14:textId="77777777" w:rsidR="00516F95" w:rsidRDefault="00516F95" w:rsidP="000E5772">
      <w:r>
        <w:separator/>
      </w:r>
    </w:p>
  </w:footnote>
  <w:footnote w:type="continuationSeparator" w:id="0">
    <w:p w14:paraId="17DE85E5" w14:textId="77777777" w:rsidR="00516F95" w:rsidRDefault="00516F95" w:rsidP="000E5772">
      <w:r>
        <w:continuationSeparator/>
      </w:r>
    </w:p>
  </w:footnote>
  <w:footnote w:id="1">
    <w:p w14:paraId="2B434610" w14:textId="77777777" w:rsidR="00516F95" w:rsidRPr="00690718" w:rsidRDefault="00516F95" w:rsidP="00C30D7E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4EE39F90" w14:textId="77777777" w:rsidR="00516F95" w:rsidRPr="00690718" w:rsidRDefault="00516F95" w:rsidP="00C30D7E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Pr="00690718">
        <w:rPr>
          <w:rFonts w:ascii="Arial" w:hAnsi="Arial" w:cs="Arial"/>
        </w:rPr>
        <w:t xml:space="preserve"> ist</w:t>
      </w:r>
      <w:r>
        <w:rPr>
          <w:rFonts w:ascii="Arial" w:hAnsi="Arial" w:cs="Arial"/>
        </w:rPr>
        <w:t xml:space="preserve"> ausgerichtet am Fachbereich Wirtschaft und Verwaltung</w:t>
      </w:r>
      <w:r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7"/>
      <w:gridCol w:w="3082"/>
    </w:tblGrid>
    <w:tr w:rsidR="00516F95" w:rsidRPr="007B0F17" w14:paraId="65583B77" w14:textId="77777777" w:rsidTr="00C65C8F">
      <w:trPr>
        <w:jc w:val="center"/>
      </w:trPr>
      <w:tc>
        <w:tcPr>
          <w:tcW w:w="1666" w:type="pct"/>
          <w:vAlign w:val="center"/>
        </w:tcPr>
        <w:p w14:paraId="19675A95" w14:textId="77777777" w:rsidR="00516F95" w:rsidRPr="007B0F17" w:rsidRDefault="00516F95" w:rsidP="001413C6">
          <w:pPr>
            <w:rPr>
              <w:rFonts w:ascii="Tw Cen MT" w:hAnsi="Tw Cen MT"/>
              <w:sz w:val="24"/>
              <w:szCs w:val="24"/>
            </w:rPr>
          </w:pPr>
          <w:bookmarkStart w:id="9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0A39078" wp14:editId="5DEA201D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2D0ABB7B" w14:textId="77777777" w:rsidR="00516F95" w:rsidRPr="008B7A32" w:rsidRDefault="00516F95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0FC71DC0" w14:textId="77777777" w:rsidR="00516F95" w:rsidRPr="008B7A32" w:rsidRDefault="00516F95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4CD0DD6" w14:textId="77777777" w:rsidR="00516F95" w:rsidRPr="007B0F17" w:rsidRDefault="00516F95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2998C8B3" w14:textId="77777777" w:rsidR="00516F95" w:rsidRPr="007B0F17" w:rsidRDefault="00516F95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9DECE2D" wp14:editId="739885C9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16F95" w:rsidRPr="007B0F17" w14:paraId="3F3ADC3E" w14:textId="77777777" w:rsidTr="004170C4">
      <w:trPr>
        <w:jc w:val="center"/>
      </w:trPr>
      <w:tc>
        <w:tcPr>
          <w:tcW w:w="5000" w:type="pct"/>
          <w:gridSpan w:val="3"/>
        </w:tcPr>
        <w:p w14:paraId="04EE262A" w14:textId="77777777" w:rsidR="00516F95" w:rsidRPr="008B7A32" w:rsidRDefault="00516F95" w:rsidP="001B5F51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Ausgaben einer Familie – Feld 2/3</w:t>
          </w:r>
          <w:r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8"/>
              <w:szCs w:val="24"/>
            </w:rPr>
            <w:t>Eine Wohnung finden</w:t>
          </w:r>
        </w:p>
      </w:tc>
    </w:tr>
  </w:tbl>
  <w:bookmarkEnd w:id="9"/>
  <w:p w14:paraId="50201F33" w14:textId="77777777" w:rsidR="00516F95" w:rsidRPr="001413C6" w:rsidRDefault="00516F95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D517086" wp14:editId="78568BEF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6F6DC803" id="Gruppieren 6" o:spid="_x0000_s1026" style="position:absolute;margin-left:-53.35pt;margin-top:166.45pt;width:17pt;height:280.5pt;z-index:251658752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169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552560"/>
    <w:multiLevelType w:val="hybridMultilevel"/>
    <w:tmpl w:val="23E6A2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E3473"/>
    <w:multiLevelType w:val="hybridMultilevel"/>
    <w:tmpl w:val="D8501E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5043B"/>
    <w:multiLevelType w:val="hybridMultilevel"/>
    <w:tmpl w:val="10A4B10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081556"/>
    <w:multiLevelType w:val="hybridMultilevel"/>
    <w:tmpl w:val="4D8A20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3B3E5A"/>
    <w:multiLevelType w:val="hybridMultilevel"/>
    <w:tmpl w:val="97840A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NotTrackMove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15813"/>
    <w:rsid w:val="0002233C"/>
    <w:rsid w:val="000231D9"/>
    <w:rsid w:val="0004157C"/>
    <w:rsid w:val="0004338F"/>
    <w:rsid w:val="00077E21"/>
    <w:rsid w:val="0008001B"/>
    <w:rsid w:val="0008574C"/>
    <w:rsid w:val="000922D5"/>
    <w:rsid w:val="000949BF"/>
    <w:rsid w:val="00095FBD"/>
    <w:rsid w:val="00096F72"/>
    <w:rsid w:val="000A7983"/>
    <w:rsid w:val="000C19A6"/>
    <w:rsid w:val="000D0DD2"/>
    <w:rsid w:val="000E045E"/>
    <w:rsid w:val="000E541D"/>
    <w:rsid w:val="000E5772"/>
    <w:rsid w:val="000F0AF3"/>
    <w:rsid w:val="000F4B9D"/>
    <w:rsid w:val="00110691"/>
    <w:rsid w:val="00116636"/>
    <w:rsid w:val="001349E3"/>
    <w:rsid w:val="001413C6"/>
    <w:rsid w:val="00143F87"/>
    <w:rsid w:val="0016084F"/>
    <w:rsid w:val="0016747B"/>
    <w:rsid w:val="001706D5"/>
    <w:rsid w:val="0018120E"/>
    <w:rsid w:val="001A356F"/>
    <w:rsid w:val="001A3FB0"/>
    <w:rsid w:val="001B084A"/>
    <w:rsid w:val="001B5F51"/>
    <w:rsid w:val="001C2100"/>
    <w:rsid w:val="001C2641"/>
    <w:rsid w:val="001E7AA8"/>
    <w:rsid w:val="001F4AD8"/>
    <w:rsid w:val="00204BEB"/>
    <w:rsid w:val="00213630"/>
    <w:rsid w:val="00225F0F"/>
    <w:rsid w:val="00246318"/>
    <w:rsid w:val="00256AA1"/>
    <w:rsid w:val="00290FAE"/>
    <w:rsid w:val="00290FD5"/>
    <w:rsid w:val="002C4517"/>
    <w:rsid w:val="002E57B9"/>
    <w:rsid w:val="002F0771"/>
    <w:rsid w:val="003453E2"/>
    <w:rsid w:val="003664E7"/>
    <w:rsid w:val="0037012C"/>
    <w:rsid w:val="00375C76"/>
    <w:rsid w:val="00386AB3"/>
    <w:rsid w:val="003924E6"/>
    <w:rsid w:val="003D5A8E"/>
    <w:rsid w:val="003E5447"/>
    <w:rsid w:val="003F63EA"/>
    <w:rsid w:val="00401308"/>
    <w:rsid w:val="004170C4"/>
    <w:rsid w:val="004200AA"/>
    <w:rsid w:val="00430B91"/>
    <w:rsid w:val="00433743"/>
    <w:rsid w:val="00442B1E"/>
    <w:rsid w:val="00445058"/>
    <w:rsid w:val="00456166"/>
    <w:rsid w:val="00491EAD"/>
    <w:rsid w:val="004B3067"/>
    <w:rsid w:val="004D358E"/>
    <w:rsid w:val="004D369F"/>
    <w:rsid w:val="004E639E"/>
    <w:rsid w:val="00504366"/>
    <w:rsid w:val="005124D3"/>
    <w:rsid w:val="00516F95"/>
    <w:rsid w:val="00526A14"/>
    <w:rsid w:val="00555EE0"/>
    <w:rsid w:val="005771BA"/>
    <w:rsid w:val="0058023A"/>
    <w:rsid w:val="005879B7"/>
    <w:rsid w:val="005C0F5E"/>
    <w:rsid w:val="005E64F2"/>
    <w:rsid w:val="006001A2"/>
    <w:rsid w:val="00607181"/>
    <w:rsid w:val="00637CFA"/>
    <w:rsid w:val="0064449D"/>
    <w:rsid w:val="00650C15"/>
    <w:rsid w:val="00685414"/>
    <w:rsid w:val="00686022"/>
    <w:rsid w:val="006A2998"/>
    <w:rsid w:val="006B1935"/>
    <w:rsid w:val="006B6473"/>
    <w:rsid w:val="006B661B"/>
    <w:rsid w:val="006D0096"/>
    <w:rsid w:val="006F0708"/>
    <w:rsid w:val="00710D9F"/>
    <w:rsid w:val="007121D3"/>
    <w:rsid w:val="00715B5C"/>
    <w:rsid w:val="007448CA"/>
    <w:rsid w:val="00746D95"/>
    <w:rsid w:val="007548A6"/>
    <w:rsid w:val="00774707"/>
    <w:rsid w:val="00794053"/>
    <w:rsid w:val="007C106A"/>
    <w:rsid w:val="007D2C52"/>
    <w:rsid w:val="007E3E74"/>
    <w:rsid w:val="007F14C5"/>
    <w:rsid w:val="00831E7C"/>
    <w:rsid w:val="00867D4F"/>
    <w:rsid w:val="008B7A32"/>
    <w:rsid w:val="008D674C"/>
    <w:rsid w:val="008F0CC3"/>
    <w:rsid w:val="00952ECE"/>
    <w:rsid w:val="0097332E"/>
    <w:rsid w:val="0099234A"/>
    <w:rsid w:val="00996203"/>
    <w:rsid w:val="00997D4A"/>
    <w:rsid w:val="009A01DB"/>
    <w:rsid w:val="009A23C4"/>
    <w:rsid w:val="009C7862"/>
    <w:rsid w:val="009E08D8"/>
    <w:rsid w:val="009E6C34"/>
    <w:rsid w:val="009F4EEA"/>
    <w:rsid w:val="00A36089"/>
    <w:rsid w:val="00A64CA3"/>
    <w:rsid w:val="00AA09B4"/>
    <w:rsid w:val="00AA406B"/>
    <w:rsid w:val="00AE79AE"/>
    <w:rsid w:val="00B05326"/>
    <w:rsid w:val="00B45DDD"/>
    <w:rsid w:val="00B7177D"/>
    <w:rsid w:val="00B8516F"/>
    <w:rsid w:val="00BD3D91"/>
    <w:rsid w:val="00BE3E8C"/>
    <w:rsid w:val="00BE62D9"/>
    <w:rsid w:val="00C00C7D"/>
    <w:rsid w:val="00C16095"/>
    <w:rsid w:val="00C30D7E"/>
    <w:rsid w:val="00C372C7"/>
    <w:rsid w:val="00C37706"/>
    <w:rsid w:val="00C43850"/>
    <w:rsid w:val="00C52654"/>
    <w:rsid w:val="00C65C8F"/>
    <w:rsid w:val="00C958B3"/>
    <w:rsid w:val="00CA042A"/>
    <w:rsid w:val="00CB514E"/>
    <w:rsid w:val="00CE7DA7"/>
    <w:rsid w:val="00CF185B"/>
    <w:rsid w:val="00D02237"/>
    <w:rsid w:val="00D044A4"/>
    <w:rsid w:val="00D17016"/>
    <w:rsid w:val="00D3441F"/>
    <w:rsid w:val="00D720E1"/>
    <w:rsid w:val="00D73B0B"/>
    <w:rsid w:val="00D95003"/>
    <w:rsid w:val="00DA50E1"/>
    <w:rsid w:val="00DE7F79"/>
    <w:rsid w:val="00E13046"/>
    <w:rsid w:val="00E13207"/>
    <w:rsid w:val="00E30D22"/>
    <w:rsid w:val="00E5040E"/>
    <w:rsid w:val="00E57D3C"/>
    <w:rsid w:val="00E6225E"/>
    <w:rsid w:val="00E83B73"/>
    <w:rsid w:val="00E911EB"/>
    <w:rsid w:val="00E967E4"/>
    <w:rsid w:val="00EC0150"/>
    <w:rsid w:val="00F22759"/>
    <w:rsid w:val="00F3105B"/>
    <w:rsid w:val="00F61067"/>
    <w:rsid w:val="00F7511D"/>
    <w:rsid w:val="00F84F56"/>
    <w:rsid w:val="00F867C4"/>
    <w:rsid w:val="00FB68BC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551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rsid w:val="007F14C5"/>
  </w:style>
  <w:style w:type="paragraph" w:customStyle="1" w:styleId="Linienblatt">
    <w:name w:val="Linienblatt"/>
    <w:basedOn w:val="Textkrper"/>
    <w:rsid w:val="001706D5"/>
    <w:pPr>
      <w:keepNext/>
      <w:tabs>
        <w:tab w:val="right" w:leader="underscore" w:pos="9072"/>
      </w:tabs>
      <w:spacing w:after="0" w:line="480" w:lineRule="auto"/>
    </w:pPr>
    <w:rPr>
      <w:rFonts w:ascii="Arial" w:eastAsia="Times New Roman" w:hAnsi="Arial" w:cs="Times New Roman"/>
      <w:bCs/>
      <w:iCs/>
      <w:szCs w:val="24"/>
      <w:lang w:eastAsia="de-DE"/>
    </w:rPr>
  </w:style>
  <w:style w:type="paragraph" w:styleId="Verzeichnis2">
    <w:name w:val="toc 2"/>
    <w:basedOn w:val="Standard"/>
    <w:next w:val="Standard"/>
    <w:semiHidden/>
    <w:rsid w:val="000E045E"/>
    <w:pPr>
      <w:tabs>
        <w:tab w:val="right" w:leader="dot" w:pos="9071"/>
      </w:tabs>
      <w:spacing w:before="120"/>
      <w:ind w:left="465" w:right="567" w:hanging="227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atzberschrift">
    <w:name w:val="Absatzüberschrift"/>
    <w:basedOn w:val="Standard"/>
    <w:next w:val="Textkrper"/>
    <w:rsid w:val="000E045E"/>
    <w:pPr>
      <w:keepNext/>
      <w:spacing w:before="120"/>
    </w:pPr>
    <w:rPr>
      <w:rFonts w:ascii="Arial" w:eastAsia="Times New Roman" w:hAnsi="Arial" w:cs="Times New Roman"/>
      <w:b/>
      <w:szCs w:val="20"/>
      <w:lang w:eastAsia="de-DE"/>
    </w:rPr>
  </w:style>
  <w:style w:type="paragraph" w:customStyle="1" w:styleId="FolieTextkrper">
    <w:name w:val="Folie Textkörper"/>
    <w:basedOn w:val="Textkrper"/>
    <w:rsid w:val="000E045E"/>
    <w:pPr>
      <w:spacing w:after="240"/>
    </w:pPr>
    <w:rPr>
      <w:rFonts w:ascii="Arial" w:eastAsia="Times New Roman" w:hAnsi="Arial" w:cs="Times New Roman"/>
      <w:bCs/>
      <w:iCs/>
      <w:sz w:val="32"/>
      <w:szCs w:val="20"/>
      <w:lang w:eastAsia="de-DE"/>
    </w:rPr>
  </w:style>
  <w:style w:type="paragraph" w:customStyle="1" w:styleId="Folieberschrift2">
    <w:name w:val="Folie Überschrift 2"/>
    <w:basedOn w:val="Standard"/>
    <w:next w:val="Standard"/>
    <w:rsid w:val="000E045E"/>
    <w:pPr>
      <w:tabs>
        <w:tab w:val="right" w:pos="9072"/>
      </w:tabs>
      <w:spacing w:after="360"/>
    </w:pPr>
    <w:rPr>
      <w:rFonts w:ascii="Arial" w:eastAsia="Times New Roman" w:hAnsi="Arial" w:cs="Times New Roman"/>
      <w:sz w:val="36"/>
      <w:szCs w:val="20"/>
      <w:lang w:eastAsia="de-DE"/>
    </w:rPr>
  </w:style>
  <w:style w:type="paragraph" w:styleId="Bearbeitung">
    <w:name w:val="Revision"/>
    <w:hidden/>
    <w:uiPriority w:val="99"/>
    <w:semiHidden/>
    <w:rsid w:val="00516F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rsid w:val="007F14C5"/>
  </w:style>
  <w:style w:type="paragraph" w:customStyle="1" w:styleId="Linienblatt">
    <w:name w:val="Linienblatt"/>
    <w:basedOn w:val="Textkrper"/>
    <w:rsid w:val="001706D5"/>
    <w:pPr>
      <w:keepNext/>
      <w:tabs>
        <w:tab w:val="right" w:leader="underscore" w:pos="9072"/>
      </w:tabs>
      <w:spacing w:after="0" w:line="480" w:lineRule="auto"/>
    </w:pPr>
    <w:rPr>
      <w:rFonts w:ascii="Arial" w:eastAsia="Times New Roman" w:hAnsi="Arial" w:cs="Times New Roman"/>
      <w:bCs/>
      <w:iCs/>
      <w:szCs w:val="24"/>
      <w:lang w:eastAsia="de-DE"/>
    </w:rPr>
  </w:style>
  <w:style w:type="paragraph" w:styleId="Verzeichnis2">
    <w:name w:val="toc 2"/>
    <w:basedOn w:val="Standard"/>
    <w:next w:val="Standard"/>
    <w:semiHidden/>
    <w:rsid w:val="000E045E"/>
    <w:pPr>
      <w:tabs>
        <w:tab w:val="right" w:leader="dot" w:pos="9071"/>
      </w:tabs>
      <w:spacing w:before="120"/>
      <w:ind w:left="465" w:right="567" w:hanging="227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atzberschrift">
    <w:name w:val="Absatzüberschrift"/>
    <w:basedOn w:val="Standard"/>
    <w:next w:val="Textkrper"/>
    <w:rsid w:val="000E045E"/>
    <w:pPr>
      <w:keepNext/>
      <w:spacing w:before="120"/>
    </w:pPr>
    <w:rPr>
      <w:rFonts w:ascii="Arial" w:eastAsia="Times New Roman" w:hAnsi="Arial" w:cs="Times New Roman"/>
      <w:b/>
      <w:szCs w:val="20"/>
      <w:lang w:eastAsia="de-DE"/>
    </w:rPr>
  </w:style>
  <w:style w:type="paragraph" w:customStyle="1" w:styleId="FolieTextkrper">
    <w:name w:val="Folie Textkörper"/>
    <w:basedOn w:val="Textkrper"/>
    <w:rsid w:val="000E045E"/>
    <w:pPr>
      <w:spacing w:after="240"/>
    </w:pPr>
    <w:rPr>
      <w:rFonts w:ascii="Arial" w:eastAsia="Times New Roman" w:hAnsi="Arial" w:cs="Times New Roman"/>
      <w:bCs/>
      <w:iCs/>
      <w:sz w:val="32"/>
      <w:szCs w:val="20"/>
      <w:lang w:eastAsia="de-DE"/>
    </w:rPr>
  </w:style>
  <w:style w:type="paragraph" w:customStyle="1" w:styleId="Folieberschrift2">
    <w:name w:val="Folie Überschrift 2"/>
    <w:basedOn w:val="Standard"/>
    <w:next w:val="Standard"/>
    <w:rsid w:val="000E045E"/>
    <w:pPr>
      <w:tabs>
        <w:tab w:val="right" w:pos="9072"/>
      </w:tabs>
      <w:spacing w:after="360"/>
    </w:pPr>
    <w:rPr>
      <w:rFonts w:ascii="Arial" w:eastAsia="Times New Roman" w:hAnsi="Arial" w:cs="Times New Roman"/>
      <w:sz w:val="36"/>
      <w:szCs w:val="20"/>
      <w:lang w:eastAsia="de-DE"/>
    </w:rPr>
  </w:style>
  <w:style w:type="paragraph" w:styleId="Bearbeitung">
    <w:name w:val="Revision"/>
    <w:hidden/>
    <w:uiPriority w:val="99"/>
    <w:semiHidden/>
    <w:rsid w:val="0051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2E5D-CEA0-C440-8BEE-9DC52CDD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8</Pages>
  <Words>616</Words>
  <Characters>3888</Characters>
  <Application>Microsoft Macintosh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12</cp:revision>
  <cp:lastPrinted>2019-06-11T07:03:00Z</cp:lastPrinted>
  <dcterms:created xsi:type="dcterms:W3CDTF">2020-03-25T14:08:00Z</dcterms:created>
  <dcterms:modified xsi:type="dcterms:W3CDTF">2020-03-27T09:26:00Z</dcterms:modified>
</cp:coreProperties>
</file>