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DAC2B" w14:textId="77777777" w:rsidR="0014243C" w:rsidRPr="00FB3708" w:rsidRDefault="0014243C" w:rsidP="0014243C">
      <w:pPr>
        <w:spacing w:before="0" w:after="240"/>
        <w:jc w:val="left"/>
        <w:rPr>
          <w:b/>
          <w:bCs/>
        </w:rPr>
      </w:pPr>
      <w:r w:rsidRPr="00FB3708">
        <w:rPr>
          <w:b/>
          <w:bCs/>
        </w:rPr>
        <w:t>Anordnung der Lernsituationen im Lernfeld 2: „Bildideen entwickeln und Bildaufbau gestalten“ (Zeitrichtwert: 80 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14243C" w:rsidRPr="00CA1D31" w14:paraId="2B1380C4" w14:textId="77777777" w:rsidTr="004A4E2E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DC4A" w14:textId="77777777" w:rsidR="0014243C" w:rsidRPr="00850CC4" w:rsidRDefault="0014243C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E797" w14:textId="77777777" w:rsidR="0014243C" w:rsidRPr="00850CC4" w:rsidRDefault="0014243C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4420" w14:textId="77777777" w:rsidR="0014243C" w:rsidRPr="00850CC4" w:rsidRDefault="0014243C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D406945" w14:textId="77777777" w:rsidR="0014243C" w:rsidRPr="00FF3DAD" w:rsidRDefault="0014243C" w:rsidP="004A4E2E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14243C" w:rsidRPr="00850CC4" w14:paraId="082A1283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D0E" w14:textId="77777777" w:rsidR="0014243C" w:rsidRPr="00850CC4" w:rsidRDefault="0014243C" w:rsidP="004A4E2E">
            <w:pPr>
              <w:spacing w:before="0" w:after="0"/>
              <w:jc w:val="left"/>
            </w:pPr>
            <w:r>
              <w:t>2.1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15B" w14:textId="77777777" w:rsidR="0014243C" w:rsidRPr="00850CC4" w:rsidRDefault="0014243C" w:rsidP="004A4E2E">
            <w:pPr>
              <w:spacing w:before="0" w:after="0"/>
              <w:jc w:val="left"/>
            </w:pPr>
            <w:r>
              <w:t>Kundenberatung zur Bildqualität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701" w14:textId="77777777" w:rsidR="0014243C" w:rsidRPr="00850CC4" w:rsidRDefault="0014243C" w:rsidP="004A4E2E">
            <w:pPr>
              <w:spacing w:before="0" w:after="0"/>
              <w:jc w:val="left"/>
            </w:pPr>
            <w:r>
              <w:t>10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65B5072" w14:textId="77777777" w:rsidR="0014243C" w:rsidRPr="00850CC4" w:rsidRDefault="0014243C" w:rsidP="004A4E2E">
            <w:pPr>
              <w:spacing w:before="0" w:after="0"/>
              <w:jc w:val="left"/>
            </w:pPr>
            <w:r>
              <w:t>Sachlich argumentieren (D-K)</w:t>
            </w:r>
          </w:p>
        </w:tc>
      </w:tr>
      <w:tr w:rsidR="0014243C" w:rsidRPr="00850CC4" w14:paraId="0FEBAD5E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F10C" w14:textId="77777777" w:rsidR="0014243C" w:rsidRPr="00850CC4" w:rsidRDefault="0014243C" w:rsidP="004A4E2E">
            <w:pPr>
              <w:spacing w:before="0" w:after="0"/>
              <w:jc w:val="left"/>
            </w:pPr>
            <w:r>
              <w:t>2.2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41D0" w14:textId="77777777" w:rsidR="0014243C" w:rsidRPr="00850CC4" w:rsidRDefault="0014243C" w:rsidP="004A4E2E">
            <w:pPr>
              <w:spacing w:before="0" w:after="0"/>
              <w:jc w:val="left"/>
            </w:pPr>
            <w:r>
              <w:t>Blogbeiträge zu gestalterischen Grundlagenthemen planen und umsetzen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83FC" w14:textId="77777777" w:rsidR="0014243C" w:rsidRPr="00850CC4" w:rsidRDefault="0014243C" w:rsidP="004A4E2E">
            <w:pPr>
              <w:spacing w:before="0" w:after="0"/>
              <w:jc w:val="left"/>
            </w:pPr>
            <w:r>
              <w:t>40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690F98" w14:textId="77777777" w:rsidR="0014243C" w:rsidRDefault="0014243C" w:rsidP="004A4E2E">
            <w:pPr>
              <w:spacing w:before="0" w:after="0"/>
              <w:jc w:val="left"/>
            </w:pPr>
            <w:r>
              <w:t>Fachtexte formulieren (D-K)</w:t>
            </w:r>
          </w:p>
          <w:p w14:paraId="71882B22" w14:textId="77777777" w:rsidR="0014243C" w:rsidRPr="00B43853" w:rsidRDefault="0014243C" w:rsidP="004A4E2E">
            <w:pPr>
              <w:spacing w:before="0" w:after="0"/>
              <w:jc w:val="left"/>
            </w:pPr>
            <w:r>
              <w:t>Urheberrecht / Bildrecht (WL)</w:t>
            </w:r>
          </w:p>
        </w:tc>
      </w:tr>
      <w:tr w:rsidR="0014243C" w:rsidRPr="00850CC4" w14:paraId="16355782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A5EB" w14:textId="77777777" w:rsidR="0014243C" w:rsidRPr="00850CC4" w:rsidRDefault="0014243C" w:rsidP="004A4E2E">
            <w:pPr>
              <w:spacing w:before="0" w:after="0"/>
              <w:jc w:val="left"/>
            </w:pPr>
            <w:r>
              <w:t>2.3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201A" w14:textId="77777777" w:rsidR="0014243C" w:rsidRPr="00850CC4" w:rsidRDefault="0014243C" w:rsidP="004A4E2E">
            <w:pPr>
              <w:spacing w:before="0" w:after="0"/>
              <w:jc w:val="left"/>
            </w:pPr>
            <w:r>
              <w:t>Werbeaufnahmen für Malutensilien planen und umsetzen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8FB0" w14:textId="77777777" w:rsidR="0014243C" w:rsidRPr="00850CC4" w:rsidRDefault="0014243C" w:rsidP="004A4E2E">
            <w:pPr>
              <w:spacing w:before="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D3931B8" w14:textId="77777777" w:rsidR="0014243C" w:rsidRPr="00850CC4" w:rsidRDefault="0014243C" w:rsidP="004A4E2E">
            <w:pPr>
              <w:spacing w:before="0" w:after="0"/>
              <w:jc w:val="left"/>
            </w:pPr>
            <w:r>
              <w:t>Werbesprache (D/E)</w:t>
            </w:r>
          </w:p>
        </w:tc>
      </w:tr>
      <w:tr w:rsidR="0014243C" w:rsidRPr="00850CC4" w14:paraId="3C909C05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CDA" w14:textId="77777777" w:rsidR="0014243C" w:rsidRPr="00850CC4" w:rsidRDefault="0014243C" w:rsidP="004A4E2E">
            <w:pPr>
              <w:spacing w:before="0" w:after="0"/>
              <w:jc w:val="left"/>
            </w:pPr>
            <w:r>
              <w:t>2.4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8AA1" w14:textId="77777777" w:rsidR="0014243C" w:rsidRPr="00850CC4" w:rsidRDefault="0014243C" w:rsidP="004A4E2E">
            <w:pPr>
              <w:spacing w:before="0" w:after="0"/>
              <w:jc w:val="left"/>
            </w:pPr>
            <w:r>
              <w:t xml:space="preserve">Planung einer Bildserie für eine Bauunternehmerin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2E9D" w14:textId="77777777" w:rsidR="0014243C" w:rsidRPr="00850CC4" w:rsidRDefault="0014243C" w:rsidP="004A4E2E">
            <w:pPr>
              <w:spacing w:before="0" w:after="0"/>
              <w:jc w:val="left"/>
            </w:pPr>
            <w:r>
              <w:t>10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2B8F4B4" w14:textId="77777777" w:rsidR="0014243C" w:rsidRPr="00850CC4" w:rsidRDefault="0014243C" w:rsidP="004A4E2E">
            <w:pPr>
              <w:spacing w:before="0" w:after="0"/>
              <w:jc w:val="left"/>
            </w:pPr>
            <w:r>
              <w:t>Aufnahmeentwurf schreiben (D-K)</w:t>
            </w:r>
          </w:p>
        </w:tc>
      </w:tr>
    </w:tbl>
    <w:p w14:paraId="12BE44C2" w14:textId="77777777" w:rsidR="0014243C" w:rsidRPr="00FB3708" w:rsidRDefault="0014243C" w:rsidP="0014243C">
      <w:pPr>
        <w:spacing w:before="0" w:after="0"/>
      </w:pP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FA0A2F" w:rsidRPr="00FF53F1" w14:paraId="4161F47F" w14:textId="77777777" w:rsidTr="008C4A11">
        <w:tc>
          <w:tcPr>
            <w:tcW w:w="14572" w:type="dxa"/>
            <w:gridSpan w:val="2"/>
          </w:tcPr>
          <w:p w14:paraId="088C9107" w14:textId="77777777" w:rsidR="00FA0A2F" w:rsidRPr="00FF53F1" w:rsidRDefault="00FA0A2F" w:rsidP="008C4A11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  <w:r w:rsidRPr="00FF53F1">
              <w:rPr>
                <w:b/>
              </w:rPr>
              <w:t xml:space="preserve"> Ausbildungsjahr</w:t>
            </w:r>
          </w:p>
          <w:p w14:paraId="13A46CF2" w14:textId="77777777" w:rsidR="00FA0A2F" w:rsidRPr="00DD3514" w:rsidRDefault="00FA0A2F" w:rsidP="008C4A11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DD3514">
              <w:t>Bildgestaltung</w:t>
            </w:r>
          </w:p>
          <w:p w14:paraId="25F44A9F" w14:textId="0316C433" w:rsidR="00FA0A2F" w:rsidRPr="001B3DBE" w:rsidRDefault="00FA0A2F" w:rsidP="008C4A11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2</w:t>
            </w:r>
            <w:r w:rsidRPr="00FF53F1">
              <w:rPr>
                <w:b/>
              </w:rPr>
              <w:t>:</w:t>
            </w:r>
            <w:r>
              <w:rPr>
                <w:b/>
              </w:rPr>
              <w:tab/>
            </w:r>
            <w:r w:rsidRPr="00DD3514">
              <w:t>Bildideen entwickeln und Bildaufbau gestalten</w:t>
            </w:r>
            <w:r>
              <w:t xml:space="preserve"> (80 </w:t>
            </w:r>
            <w:r w:rsidRPr="001B3DBE">
              <w:t>UStd.)</w:t>
            </w:r>
          </w:p>
          <w:p w14:paraId="27DF6CE9" w14:textId="14E5513D" w:rsidR="00FA0A2F" w:rsidRPr="00FF53F1" w:rsidRDefault="00FA0A2F" w:rsidP="00DD351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2.4:</w:t>
            </w:r>
            <w:r>
              <w:tab/>
              <w:t>Planung einer Bildserie für eine Bauunternehmer</w:t>
            </w:r>
            <w:r w:rsidR="008F4BE6">
              <w:t>in</w:t>
            </w:r>
            <w:r>
              <w:t xml:space="preserve"> (10 </w:t>
            </w:r>
            <w:r w:rsidRPr="001B3DBE">
              <w:t>UStd.)</w:t>
            </w:r>
          </w:p>
        </w:tc>
      </w:tr>
      <w:tr w:rsidR="00FA0A2F" w:rsidRPr="00FF53F1" w14:paraId="3224F2A1" w14:textId="77777777" w:rsidTr="008C4A11">
        <w:trPr>
          <w:trHeight w:val="1845"/>
        </w:trPr>
        <w:tc>
          <w:tcPr>
            <w:tcW w:w="7299" w:type="dxa"/>
          </w:tcPr>
          <w:p w14:paraId="65ED7B69" w14:textId="77777777" w:rsidR="00FA0A2F" w:rsidRPr="00FF53F1" w:rsidRDefault="00FA0A2F" w:rsidP="008C4A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62A44BBA" w14:textId="793B35E4" w:rsidR="00FA0A2F" w:rsidRPr="00FF53F1" w:rsidRDefault="00FA0A2F" w:rsidP="00387C66">
            <w:pPr>
              <w:pStyle w:val="Tabellentext"/>
            </w:pPr>
            <w:r>
              <w:t>D</w:t>
            </w:r>
            <w:r w:rsidR="008F4BE6">
              <w:t>ie</w:t>
            </w:r>
            <w:r>
              <w:t xml:space="preserve"> Bauunternehmer</w:t>
            </w:r>
            <w:r w:rsidR="008F4BE6">
              <w:t>in</w:t>
            </w:r>
            <w:r>
              <w:t xml:space="preserve"> (aus LS</w:t>
            </w:r>
            <w:r w:rsidR="004D4043">
              <w:t xml:space="preserve"> </w:t>
            </w:r>
            <w:r>
              <w:t>2.1) beauf</w:t>
            </w:r>
            <w:r w:rsidR="007E7508">
              <w:t>t</w:t>
            </w:r>
            <w:r>
              <w:t xml:space="preserve">ragt Sie mit der Umsetzung der Bildserie für </w:t>
            </w:r>
            <w:r w:rsidR="008F4BE6">
              <w:t>ihre</w:t>
            </w:r>
            <w:r>
              <w:t xml:space="preserve"> Website. </w:t>
            </w:r>
            <w:r w:rsidR="008F4BE6">
              <w:t>Sie</w:t>
            </w:r>
            <w:r>
              <w:t xml:space="preserve"> benötigt eine Außenaufnahme </w:t>
            </w:r>
            <w:proofErr w:type="gramStart"/>
            <w:r>
              <w:t>mit arbeitenden</w:t>
            </w:r>
            <w:proofErr w:type="gramEnd"/>
            <w:r>
              <w:t xml:space="preserve"> Personen, eine Gruppenaufnahme </w:t>
            </w:r>
            <w:r w:rsidR="008F4BE6">
              <w:t>ihres</w:t>
            </w:r>
            <w:r>
              <w:t xml:space="preserve"> Teams sowie Einzelporträts </w:t>
            </w:r>
            <w:r w:rsidR="008F4BE6">
              <w:t>ihrer</w:t>
            </w:r>
            <w:r>
              <w:t xml:space="preserve"> Bauleiter und Teamleiterinnen. </w:t>
            </w:r>
          </w:p>
        </w:tc>
        <w:tc>
          <w:tcPr>
            <w:tcW w:w="7273" w:type="dxa"/>
          </w:tcPr>
          <w:p w14:paraId="53F9FD94" w14:textId="77777777" w:rsidR="00FA0A2F" w:rsidRPr="00FF53F1" w:rsidRDefault="00FA0A2F" w:rsidP="008C4A11">
            <w:pPr>
              <w:pStyle w:val="Tabellenberschrift"/>
            </w:pPr>
            <w:r w:rsidRPr="00FF53F1">
              <w:t>Handlungsprodukt/Lernergebnis</w:t>
            </w:r>
          </w:p>
          <w:p w14:paraId="3881FCE5" w14:textId="2CA13DBB" w:rsidR="00FA0A2F" w:rsidRPr="008F4BE6" w:rsidRDefault="007E7508" w:rsidP="00DD3514">
            <w:pPr>
              <w:pStyle w:val="Tabellenspiegelstrich"/>
              <w:rPr>
                <w:b/>
                <w:bCs/>
              </w:rPr>
            </w:pPr>
            <w:r w:rsidRPr="008F4BE6">
              <w:t>Aufnahmeentwurf</w:t>
            </w:r>
          </w:p>
          <w:p w14:paraId="40C9EDCC" w14:textId="6A066049" w:rsidR="007E7508" w:rsidRPr="008F4BE6" w:rsidRDefault="007E7508" w:rsidP="00DD3514">
            <w:pPr>
              <w:pStyle w:val="Tabellenspiegelstrich"/>
              <w:rPr>
                <w:b/>
                <w:bCs/>
              </w:rPr>
            </w:pPr>
            <w:r w:rsidRPr="008F4BE6">
              <w:t>Bildserie</w:t>
            </w:r>
          </w:p>
          <w:p w14:paraId="6DCFA6C5" w14:textId="77777777" w:rsidR="00FA0A2F" w:rsidRDefault="00FA0A2F" w:rsidP="008C4A11">
            <w:pPr>
              <w:pStyle w:val="Tabellenberschrift"/>
              <w:ind w:left="720"/>
            </w:pPr>
          </w:p>
          <w:p w14:paraId="523DBBA4" w14:textId="77777777" w:rsidR="00FA0A2F" w:rsidRDefault="00FA0A2F" w:rsidP="008C4A11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255467F5" w14:textId="73E89C9F" w:rsidR="008F4BE6" w:rsidRPr="00DD3514" w:rsidRDefault="008F4BE6" w:rsidP="008F4BE6">
            <w:pPr>
              <w:pStyle w:val="Tabellenspiegelstrich"/>
              <w:rPr>
                <w:b/>
                <w:bCs/>
              </w:rPr>
            </w:pPr>
            <w:r>
              <w:t>Bewertung der Abgaben (Aufnahmeentwurf, Bildserie)</w:t>
            </w:r>
          </w:p>
        </w:tc>
      </w:tr>
      <w:tr w:rsidR="00FA0A2F" w:rsidRPr="00FF53F1" w14:paraId="04FB8B12" w14:textId="77777777" w:rsidTr="0014243C">
        <w:tc>
          <w:tcPr>
            <w:tcW w:w="7299" w:type="dxa"/>
          </w:tcPr>
          <w:p w14:paraId="4E7CCF0C" w14:textId="77777777" w:rsidR="00FA0A2F" w:rsidRPr="00FF53F1" w:rsidRDefault="00FA0A2F" w:rsidP="008C4A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251FE0EB" w14:textId="77777777" w:rsidR="00FA0A2F" w:rsidRDefault="00FA0A2F" w:rsidP="00387C66">
            <w:pPr>
              <w:pStyle w:val="Tabellentext"/>
            </w:pPr>
            <w:r>
              <w:t>Die Schülerinnen und Schüler</w:t>
            </w:r>
          </w:p>
          <w:p w14:paraId="16849FCD" w14:textId="579CC070" w:rsidR="00FA0A2F" w:rsidRPr="00DD3514" w:rsidRDefault="007E7508" w:rsidP="00DD3514">
            <w:pPr>
              <w:pStyle w:val="Tabellenspiegelstrich"/>
            </w:pPr>
            <w:r>
              <w:t>analysieren den Auftr</w:t>
            </w:r>
            <w:r w:rsidRPr="00DD3514">
              <w:t>ag und die Zielgruppe</w:t>
            </w:r>
          </w:p>
          <w:p w14:paraId="13AE7577" w14:textId="2307F593" w:rsidR="007E7508" w:rsidRPr="00DD3514" w:rsidRDefault="007E7508" w:rsidP="00DD3514">
            <w:pPr>
              <w:pStyle w:val="Tabellenspiegelstrich"/>
            </w:pPr>
            <w:r w:rsidRPr="00DD3514">
              <w:t>legen Kriterien der Auftragserfüllung und Bildbeurteilung fest</w:t>
            </w:r>
          </w:p>
          <w:p w14:paraId="2FA6FADA" w14:textId="21E55A01" w:rsidR="007E7508" w:rsidRDefault="007E7508" w:rsidP="00DD3514">
            <w:pPr>
              <w:pStyle w:val="Tabellenspiegelstrich"/>
            </w:pPr>
            <w:r w:rsidRPr="00DD3514">
              <w:t>entwickeln eigene Bil</w:t>
            </w:r>
            <w:r>
              <w:t>dideen</w:t>
            </w:r>
          </w:p>
          <w:p w14:paraId="5BB9DCC6" w14:textId="50BB10F5" w:rsidR="007E7508" w:rsidRPr="00DD3514" w:rsidRDefault="00960646" w:rsidP="00DD3514">
            <w:pPr>
              <w:pStyle w:val="Tabellenspiegelstrich"/>
              <w:rPr>
                <w:rStyle w:val="LSblau"/>
              </w:rPr>
            </w:pPr>
            <w:r w:rsidRPr="00DD3514">
              <w:rPr>
                <w:rStyle w:val="LSblau"/>
              </w:rPr>
              <w:t>erstellen</w:t>
            </w:r>
            <w:r w:rsidR="007E7508" w:rsidRPr="00DD3514">
              <w:rPr>
                <w:rStyle w:val="LSblau"/>
              </w:rPr>
              <w:t xml:space="preserve"> einen </w:t>
            </w:r>
            <w:r w:rsidRPr="00DD3514">
              <w:rPr>
                <w:rStyle w:val="LSblau"/>
              </w:rPr>
              <w:t xml:space="preserve">digitalen </w:t>
            </w:r>
            <w:r w:rsidR="007E7508" w:rsidRPr="00DD3514">
              <w:rPr>
                <w:rStyle w:val="LSblau"/>
              </w:rPr>
              <w:t>Aufnahmeentwurf</w:t>
            </w:r>
          </w:p>
          <w:p w14:paraId="33867526" w14:textId="5B72008A" w:rsidR="00960646" w:rsidRPr="00DD3514" w:rsidRDefault="00960646" w:rsidP="0014243C">
            <w:pPr>
              <w:pStyle w:val="Tabellenspiegelstrich"/>
              <w:rPr>
                <w:rStyle w:val="LSorange"/>
              </w:rPr>
            </w:pPr>
            <w:r w:rsidRPr="00DD3514">
              <w:rPr>
                <w:rStyle w:val="LSorange"/>
              </w:rPr>
              <w:t xml:space="preserve">zeichnen </w:t>
            </w:r>
            <w:r w:rsidR="009A70FD" w:rsidRPr="00DD3514">
              <w:rPr>
                <w:rStyle w:val="LSorange"/>
              </w:rPr>
              <w:t>digitale Bildentwürfe und Aufbau</w:t>
            </w:r>
            <w:r w:rsidR="000A4086" w:rsidRPr="00DD3514">
              <w:rPr>
                <w:rStyle w:val="LSorange"/>
              </w:rPr>
              <w:t>pläne mit branchenüblicher Software</w:t>
            </w:r>
          </w:p>
          <w:p w14:paraId="22EF4872" w14:textId="17C11891" w:rsidR="00960646" w:rsidRPr="00DD3514" w:rsidRDefault="007E7508" w:rsidP="0014243C">
            <w:pPr>
              <w:pStyle w:val="Tabellenspiegelstrich"/>
            </w:pPr>
            <w:r>
              <w:lastRenderedPageBreak/>
              <w:t>setzen di</w:t>
            </w:r>
            <w:r w:rsidRPr="00DD3514">
              <w:t>e geplanten Aufnahmen um</w:t>
            </w:r>
          </w:p>
          <w:p w14:paraId="69701028" w14:textId="06E722BD" w:rsidR="007E7508" w:rsidRDefault="007E7508" w:rsidP="00DD3514">
            <w:pPr>
              <w:pStyle w:val="Tabellenspiegelstrich"/>
            </w:pPr>
            <w:r w:rsidRPr="00DD3514">
              <w:t>beurteilen ihre Ergebnisse</w:t>
            </w:r>
            <w:r w:rsidR="000A4086" w:rsidRPr="00DD3514">
              <w:t xml:space="preserve"> gestalterisch in Hinblick auf Kundenauftrag un</w:t>
            </w:r>
            <w:r w:rsidR="000A4086">
              <w:t>d Zielgruppe</w:t>
            </w:r>
          </w:p>
          <w:p w14:paraId="724ECD57" w14:textId="706FC1E5" w:rsidR="000A4086" w:rsidRPr="00DD3514" w:rsidRDefault="000A4086" w:rsidP="00DD3514">
            <w:pPr>
              <w:pStyle w:val="Tabellenspiegelstrich"/>
              <w:rPr>
                <w:rStyle w:val="LSorange"/>
              </w:rPr>
            </w:pPr>
            <w:r w:rsidRPr="00DD3514">
              <w:rPr>
                <w:rStyle w:val="LSorange"/>
              </w:rPr>
              <w:t>reflektieren die digitalen Anwendungsprozesse in Hinblick auf das Zeitmanagement und die Zielerreichung</w:t>
            </w:r>
            <w:r w:rsidR="00387C66">
              <w:rPr>
                <w:rStyle w:val="LSorange"/>
              </w:rPr>
              <w:t>.</w:t>
            </w:r>
          </w:p>
        </w:tc>
        <w:tc>
          <w:tcPr>
            <w:tcW w:w="7273" w:type="dxa"/>
          </w:tcPr>
          <w:p w14:paraId="54286895" w14:textId="77777777" w:rsidR="00FA0A2F" w:rsidRPr="00FF53F1" w:rsidRDefault="00FA0A2F" w:rsidP="008C4A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Konkretisierung der Inhalte</w:t>
            </w:r>
          </w:p>
          <w:p w14:paraId="2D40FE36" w14:textId="7AAB984E" w:rsidR="00FA0A2F" w:rsidRPr="00DD3514" w:rsidRDefault="00FA0A2F" w:rsidP="00DD3514">
            <w:pPr>
              <w:pStyle w:val="Tabellenspiegelstrich"/>
            </w:pPr>
            <w:r>
              <w:t>Auf</w:t>
            </w:r>
            <w:r w:rsidRPr="00DD3514">
              <w:t>nahmeentwurf</w:t>
            </w:r>
          </w:p>
          <w:p w14:paraId="669FC30A" w14:textId="77777777" w:rsidR="00FA0A2F" w:rsidRPr="00DD3514" w:rsidRDefault="007E7508" w:rsidP="00DD3514">
            <w:pPr>
              <w:pStyle w:val="Tabellenspiegelstrich"/>
            </w:pPr>
            <w:r w:rsidRPr="00DD3514">
              <w:t>Kundenpräsentation</w:t>
            </w:r>
          </w:p>
          <w:p w14:paraId="117C3BFD" w14:textId="77777777" w:rsidR="007E7508" w:rsidRPr="00DD3514" w:rsidRDefault="007E7508" w:rsidP="00DD3514">
            <w:pPr>
              <w:pStyle w:val="Tabellenspiegelstrich"/>
            </w:pPr>
            <w:r w:rsidRPr="00DD3514">
              <w:t>Bildbeurteilung</w:t>
            </w:r>
          </w:p>
          <w:p w14:paraId="36917328" w14:textId="542D7CED" w:rsidR="007E7508" w:rsidRPr="00FF53F1" w:rsidRDefault="007E7508" w:rsidP="00DD3514">
            <w:pPr>
              <w:pStyle w:val="Tabellenspiegelstrich"/>
            </w:pPr>
            <w:r w:rsidRPr="00DD3514">
              <w:t>Öko</w:t>
            </w:r>
            <w:r>
              <w:t>nomische Arbeitsweisen</w:t>
            </w:r>
          </w:p>
        </w:tc>
      </w:tr>
      <w:tr w:rsidR="00FA0A2F" w:rsidRPr="00FF53F1" w14:paraId="551DA981" w14:textId="77777777" w:rsidTr="008C4A11">
        <w:trPr>
          <w:trHeight w:val="696"/>
        </w:trPr>
        <w:tc>
          <w:tcPr>
            <w:tcW w:w="14572" w:type="dxa"/>
            <w:gridSpan w:val="2"/>
          </w:tcPr>
          <w:p w14:paraId="4112D43B" w14:textId="77777777" w:rsidR="00FA0A2F" w:rsidRDefault="00FA0A2F" w:rsidP="008C4A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17906458" w14:textId="25074555" w:rsidR="00FA0A2F" w:rsidRDefault="004E4726" w:rsidP="00DD3514">
            <w:pPr>
              <w:pStyle w:val="Tabellenspiegelstrich"/>
            </w:pPr>
            <w:r>
              <w:t>Arbeitsablaufplan entwickeln, planen und ausführen, vortragen und präsentieren</w:t>
            </w:r>
          </w:p>
          <w:p w14:paraId="22FBA360" w14:textId="6D1F3510" w:rsidR="004E4726" w:rsidRDefault="004E4726" w:rsidP="00DD3514">
            <w:pPr>
              <w:pStyle w:val="Tabellenspiegelstrich"/>
            </w:pPr>
            <w:r>
              <w:t>Anwendung berufsspezifischer Software</w:t>
            </w:r>
          </w:p>
          <w:p w14:paraId="70D1861B" w14:textId="2EA56163" w:rsidR="004E4726" w:rsidRDefault="004E4726" w:rsidP="00DD3514">
            <w:pPr>
              <w:pStyle w:val="Tabellenspiegelstrich"/>
            </w:pPr>
            <w:r>
              <w:t>Bewertungsmatrix</w:t>
            </w:r>
          </w:p>
          <w:p w14:paraId="1995CCBD" w14:textId="2E1BB3E6" w:rsidR="004E4726" w:rsidRDefault="004E4726" w:rsidP="00DD3514">
            <w:pPr>
              <w:pStyle w:val="Tabellenspiegelstrich"/>
            </w:pPr>
            <w:r>
              <w:t>Schriftliche Ausarbeitung</w:t>
            </w:r>
          </w:p>
          <w:p w14:paraId="77D15611" w14:textId="276AC162" w:rsidR="004E4726" w:rsidRDefault="004E4726" w:rsidP="00DD3514">
            <w:pPr>
              <w:pStyle w:val="Tabellenspiegelstrich"/>
            </w:pPr>
            <w:r>
              <w:t>Handwerkliche Umsetzung</w:t>
            </w:r>
          </w:p>
          <w:p w14:paraId="0A64B919" w14:textId="540C15A8" w:rsidR="004E4726" w:rsidRPr="00FF53F1" w:rsidRDefault="004E4726" w:rsidP="00DD3514">
            <w:pPr>
              <w:pStyle w:val="Tabellenspiegelstrich"/>
            </w:pPr>
            <w:r>
              <w:t xml:space="preserve">Fachgespräch mit </w:t>
            </w:r>
            <w:r w:rsidR="00DD3514">
              <w:t>der</w:t>
            </w:r>
            <w:r>
              <w:t xml:space="preserve"> Kund</w:t>
            </w:r>
            <w:r w:rsidR="00DD3514">
              <w:t>i</w:t>
            </w:r>
            <w:r>
              <w:t>n</w:t>
            </w:r>
          </w:p>
        </w:tc>
      </w:tr>
      <w:tr w:rsidR="00FA0A2F" w:rsidRPr="00FF53F1" w14:paraId="59AD62E8" w14:textId="77777777" w:rsidTr="008C4A11">
        <w:trPr>
          <w:trHeight w:val="964"/>
        </w:trPr>
        <w:tc>
          <w:tcPr>
            <w:tcW w:w="14572" w:type="dxa"/>
            <w:gridSpan w:val="2"/>
          </w:tcPr>
          <w:p w14:paraId="6DFCA742" w14:textId="77777777" w:rsidR="00FA0A2F" w:rsidRPr="00FF53F1" w:rsidRDefault="00FA0A2F" w:rsidP="008C4A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4F465EBD" w14:textId="7375650E" w:rsidR="00FA0A2F" w:rsidRPr="00FF53F1" w:rsidRDefault="00AB302B" w:rsidP="00387C66">
            <w:pPr>
              <w:pStyle w:val="Tabellentext"/>
            </w:pPr>
            <w:r>
              <w:t>Briefing, Bewertungsmatrix, Arbeitsblätt</w:t>
            </w:r>
            <w:bookmarkStart w:id="0" w:name="_GoBack"/>
            <w:bookmarkEnd w:id="0"/>
            <w:r>
              <w:t>er</w:t>
            </w:r>
          </w:p>
        </w:tc>
      </w:tr>
      <w:tr w:rsidR="00FA0A2F" w:rsidRPr="00FF53F1" w14:paraId="50CC7481" w14:textId="77777777" w:rsidTr="008C4A11">
        <w:trPr>
          <w:trHeight w:val="664"/>
        </w:trPr>
        <w:tc>
          <w:tcPr>
            <w:tcW w:w="14572" w:type="dxa"/>
            <w:gridSpan w:val="2"/>
          </w:tcPr>
          <w:p w14:paraId="6BB84DD9" w14:textId="77777777" w:rsidR="00FA0A2F" w:rsidRPr="00997CB2" w:rsidRDefault="00FA0A2F" w:rsidP="008C4A11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188F696F" w14:textId="029F5E8B" w:rsidR="00FA0A2F" w:rsidRPr="00FF53F1" w:rsidRDefault="007E7508" w:rsidP="00DD3514">
            <w:pPr>
              <w:pStyle w:val="Tabellenspiegelstrich"/>
            </w:pPr>
            <w:r>
              <w:t>Anpassung und Konkretisierung der Rahmensituation an örtliche Gegebenheiten</w:t>
            </w:r>
          </w:p>
        </w:tc>
      </w:tr>
    </w:tbl>
    <w:p w14:paraId="1F0B78C7" w14:textId="77777777" w:rsidR="0014243C" w:rsidRDefault="0014243C" w:rsidP="0014243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1F5E87CD" w14:textId="77777777" w:rsidR="00FA0A2F" w:rsidRDefault="00FA0A2F" w:rsidP="00A23B71">
      <w:pPr>
        <w:spacing w:before="120" w:after="0"/>
      </w:pPr>
    </w:p>
    <w:sectPr w:rsidR="00FA0A2F" w:rsidSect="00781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51FC" w14:textId="77777777" w:rsidR="00A23B71" w:rsidRDefault="00A23B71" w:rsidP="00A23B71">
      <w:pPr>
        <w:spacing w:before="0" w:after="0"/>
      </w:pPr>
      <w:r>
        <w:separator/>
      </w:r>
    </w:p>
  </w:endnote>
  <w:endnote w:type="continuationSeparator" w:id="0">
    <w:p w14:paraId="3D50108F" w14:textId="77777777" w:rsidR="00A23B71" w:rsidRDefault="00A23B71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0267D" w14:textId="77777777" w:rsidR="00F55A07" w:rsidRDefault="00F55A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C3CF1" w14:textId="5ED6CC9C" w:rsidR="00D0450F" w:rsidRPr="00817652" w:rsidRDefault="003D237C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387C66">
      <w:rPr>
        <w:noProof/>
      </w:rPr>
      <w:t>2</w:t>
    </w:r>
    <w:r>
      <w:rPr>
        <w:noProof/>
      </w:rPr>
      <w:fldChar w:fldCharType="end"/>
    </w:r>
    <w:r>
      <w:t xml:space="preserve"> von </w:t>
    </w:r>
    <w:fldSimple w:instr=" NUMPAGES  \* Arabic  \* MERGEFORMAT ">
      <w:r w:rsidR="00387C66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36A7" w14:textId="77777777" w:rsidR="00F55A07" w:rsidRDefault="00F55A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4A55" w14:textId="77777777" w:rsidR="00A23B71" w:rsidRDefault="00A23B71" w:rsidP="00A23B71">
      <w:pPr>
        <w:spacing w:before="0" w:after="0"/>
      </w:pPr>
      <w:r>
        <w:separator/>
      </w:r>
    </w:p>
  </w:footnote>
  <w:footnote w:type="continuationSeparator" w:id="0">
    <w:p w14:paraId="0110EEE7" w14:textId="77777777" w:rsidR="00A23B71" w:rsidRDefault="00A23B71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82D40" w14:textId="77777777" w:rsidR="00F55A07" w:rsidRDefault="00F55A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97DC" w14:textId="3C21B230" w:rsidR="00D0450F" w:rsidRDefault="00C3336D" w:rsidP="008234F4">
    <w:pPr>
      <w:pStyle w:val="berschrift2"/>
      <w:numPr>
        <w:ilvl w:val="0"/>
        <w:numId w:val="0"/>
      </w:numPr>
      <w:spacing w:before="0"/>
    </w:pPr>
    <w:r>
      <w:t xml:space="preserve">Fotografin </w:t>
    </w:r>
    <w:r w:rsidR="00E03569">
      <w:t>und</w:t>
    </w:r>
    <w:r>
      <w:t xml:space="preserve"> Fotograf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18328" w14:textId="77777777" w:rsidR="00F55A07" w:rsidRDefault="00F55A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24FE"/>
    <w:multiLevelType w:val="hybridMultilevel"/>
    <w:tmpl w:val="443C0A50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B3C9E"/>
    <w:multiLevelType w:val="multilevel"/>
    <w:tmpl w:val="5AA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FBF37DD"/>
    <w:multiLevelType w:val="hybridMultilevel"/>
    <w:tmpl w:val="EA402D26"/>
    <w:lvl w:ilvl="0" w:tplc="ADD67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C50927"/>
    <w:multiLevelType w:val="hybridMultilevel"/>
    <w:tmpl w:val="EE2C939E"/>
    <w:lvl w:ilvl="0" w:tplc="127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C6B8F"/>
    <w:multiLevelType w:val="multilevel"/>
    <w:tmpl w:val="470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4627E7"/>
    <w:multiLevelType w:val="multilevel"/>
    <w:tmpl w:val="E1C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24EA"/>
    <w:rsid w:val="00024964"/>
    <w:rsid w:val="00030830"/>
    <w:rsid w:val="0004686E"/>
    <w:rsid w:val="000A4086"/>
    <w:rsid w:val="00124089"/>
    <w:rsid w:val="0014243C"/>
    <w:rsid w:val="00160C28"/>
    <w:rsid w:val="00185436"/>
    <w:rsid w:val="001C173E"/>
    <w:rsid w:val="001C68DB"/>
    <w:rsid w:val="001D78D2"/>
    <w:rsid w:val="001E3928"/>
    <w:rsid w:val="00237429"/>
    <w:rsid w:val="0025205D"/>
    <w:rsid w:val="00287D3C"/>
    <w:rsid w:val="002A5D7C"/>
    <w:rsid w:val="002B4C45"/>
    <w:rsid w:val="00302AC7"/>
    <w:rsid w:val="003459FD"/>
    <w:rsid w:val="00387C66"/>
    <w:rsid w:val="00397C79"/>
    <w:rsid w:val="003D237C"/>
    <w:rsid w:val="004B4951"/>
    <w:rsid w:val="004D4043"/>
    <w:rsid w:val="004E4726"/>
    <w:rsid w:val="0050223F"/>
    <w:rsid w:val="005132E5"/>
    <w:rsid w:val="005137C5"/>
    <w:rsid w:val="00570B99"/>
    <w:rsid w:val="005F523D"/>
    <w:rsid w:val="005F5369"/>
    <w:rsid w:val="006163A8"/>
    <w:rsid w:val="00634A8C"/>
    <w:rsid w:val="00692A43"/>
    <w:rsid w:val="006956D9"/>
    <w:rsid w:val="006B2367"/>
    <w:rsid w:val="006C4A16"/>
    <w:rsid w:val="006F3E18"/>
    <w:rsid w:val="006F4C4A"/>
    <w:rsid w:val="0072536A"/>
    <w:rsid w:val="00772592"/>
    <w:rsid w:val="007E7508"/>
    <w:rsid w:val="0087092E"/>
    <w:rsid w:val="0087597E"/>
    <w:rsid w:val="008B6217"/>
    <w:rsid w:val="008D577F"/>
    <w:rsid w:val="008F4BE6"/>
    <w:rsid w:val="009579F5"/>
    <w:rsid w:val="00960646"/>
    <w:rsid w:val="0098464B"/>
    <w:rsid w:val="009A70FD"/>
    <w:rsid w:val="009F474B"/>
    <w:rsid w:val="00A23B71"/>
    <w:rsid w:val="00A30FC6"/>
    <w:rsid w:val="00A44E78"/>
    <w:rsid w:val="00AB302B"/>
    <w:rsid w:val="00B33AB7"/>
    <w:rsid w:val="00B37F66"/>
    <w:rsid w:val="00B424D5"/>
    <w:rsid w:val="00B531AB"/>
    <w:rsid w:val="00B95252"/>
    <w:rsid w:val="00BA50A7"/>
    <w:rsid w:val="00C10717"/>
    <w:rsid w:val="00C23428"/>
    <w:rsid w:val="00C327E8"/>
    <w:rsid w:val="00C3336D"/>
    <w:rsid w:val="00C83E5C"/>
    <w:rsid w:val="00CA33AE"/>
    <w:rsid w:val="00CA6A37"/>
    <w:rsid w:val="00CF7BD8"/>
    <w:rsid w:val="00D0450F"/>
    <w:rsid w:val="00D761ED"/>
    <w:rsid w:val="00DB1232"/>
    <w:rsid w:val="00DD3514"/>
    <w:rsid w:val="00E03569"/>
    <w:rsid w:val="00E115D3"/>
    <w:rsid w:val="00E36275"/>
    <w:rsid w:val="00E41D7E"/>
    <w:rsid w:val="00E754F8"/>
    <w:rsid w:val="00E827B9"/>
    <w:rsid w:val="00E955EE"/>
    <w:rsid w:val="00EA2295"/>
    <w:rsid w:val="00F148BC"/>
    <w:rsid w:val="00F15559"/>
    <w:rsid w:val="00F17C79"/>
    <w:rsid w:val="00F4376C"/>
    <w:rsid w:val="00F55A07"/>
    <w:rsid w:val="00FA0A2F"/>
    <w:rsid w:val="00FB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BC6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0A2F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rsid w:val="00A23B71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basedOn w:val="Absatz-Standardschriftart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Sblau">
    <w:name w:val="LS blau"/>
    <w:uiPriority w:val="1"/>
    <w:rsid w:val="00E03569"/>
    <w:rPr>
      <w:bCs/>
      <w:color w:val="007EC5"/>
    </w:rPr>
  </w:style>
  <w:style w:type="character" w:customStyle="1" w:styleId="LSgrn">
    <w:name w:val="LS grün"/>
    <w:uiPriority w:val="1"/>
    <w:rsid w:val="00E03569"/>
    <w:rPr>
      <w:bCs/>
      <w:color w:val="4CB848"/>
    </w:rPr>
  </w:style>
  <w:style w:type="character" w:customStyle="1" w:styleId="LSorange">
    <w:name w:val="LS orange"/>
    <w:uiPriority w:val="1"/>
    <w:rsid w:val="00E03569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2025-07-04T09:01:00Z</dcterms:created>
  <dcterms:modified xsi:type="dcterms:W3CDTF">2025-07-08T07:23:00Z</dcterms:modified>
</cp:coreProperties>
</file>