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1"/>
        <w:gridCol w:w="3902"/>
        <w:gridCol w:w="1830"/>
        <w:gridCol w:w="1939"/>
        <w:gridCol w:w="2382"/>
        <w:gridCol w:w="2383"/>
      </w:tblGrid>
      <w:tr w:rsidR="004F1ABC" w:rsidTr="00F55A65">
        <w:trPr>
          <w:trHeight w:val="424"/>
        </w:trPr>
        <w:tc>
          <w:tcPr>
            <w:tcW w:w="1809" w:type="dxa"/>
            <w:vAlign w:val="center"/>
          </w:tcPr>
          <w:p w:rsidR="00C617FE" w:rsidRPr="00203805" w:rsidRDefault="003D37BE" w:rsidP="00A634E1">
            <w:pPr>
              <w:rPr>
                <w:rFonts w:ascii="Arial" w:hAnsi="Arial" w:cs="Arial"/>
                <w:sz w:val="20"/>
                <w:szCs w:val="20"/>
              </w:rPr>
            </w:pPr>
            <w:r w:rsidRPr="00203805">
              <w:rPr>
                <w:rFonts w:ascii="Arial" w:hAnsi="Arial" w:cs="Arial"/>
                <w:sz w:val="20"/>
                <w:szCs w:val="20"/>
              </w:rPr>
              <w:t>Berufskolleg:</w:t>
            </w:r>
          </w:p>
        </w:tc>
        <w:tc>
          <w:tcPr>
            <w:tcW w:w="3969" w:type="dxa"/>
            <w:vAlign w:val="center"/>
          </w:tcPr>
          <w:p w:rsidR="00C617FE" w:rsidRPr="00203805" w:rsidRDefault="00C617FE" w:rsidP="00A63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617FE" w:rsidRPr="00203805" w:rsidRDefault="003D37BE" w:rsidP="00A634E1">
            <w:pPr>
              <w:rPr>
                <w:rFonts w:ascii="Arial" w:hAnsi="Arial" w:cs="Arial"/>
                <w:sz w:val="20"/>
                <w:szCs w:val="20"/>
              </w:rPr>
            </w:pPr>
            <w:r w:rsidRPr="00203805">
              <w:rPr>
                <w:rFonts w:ascii="Arial" w:hAnsi="Arial" w:cs="Arial"/>
                <w:sz w:val="20"/>
                <w:szCs w:val="20"/>
              </w:rPr>
              <w:t>Tag der Prüfung:</w:t>
            </w:r>
          </w:p>
        </w:tc>
        <w:tc>
          <w:tcPr>
            <w:tcW w:w="1970" w:type="dxa"/>
            <w:vAlign w:val="center"/>
          </w:tcPr>
          <w:p w:rsidR="00C617FE" w:rsidRPr="00203805" w:rsidRDefault="00C617FE" w:rsidP="00A63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C617FE" w:rsidRPr="00203805" w:rsidRDefault="003D37BE" w:rsidP="00A634E1">
            <w:pPr>
              <w:rPr>
                <w:rFonts w:ascii="Arial" w:hAnsi="Arial" w:cs="Arial"/>
                <w:sz w:val="20"/>
                <w:szCs w:val="20"/>
              </w:rPr>
            </w:pPr>
            <w:r w:rsidRPr="00203805">
              <w:rPr>
                <w:rFonts w:ascii="Arial" w:hAnsi="Arial" w:cs="Arial"/>
                <w:sz w:val="20"/>
                <w:szCs w:val="20"/>
              </w:rPr>
              <w:t>Klasse: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C617FE" w:rsidRPr="00203805" w:rsidRDefault="00C617FE" w:rsidP="00A634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F55A65">
        <w:trPr>
          <w:trHeight w:val="402"/>
        </w:trPr>
        <w:tc>
          <w:tcPr>
            <w:tcW w:w="1809" w:type="dxa"/>
            <w:vAlign w:val="center"/>
          </w:tcPr>
          <w:p w:rsidR="00C617FE" w:rsidRPr="00203805" w:rsidRDefault="003D37BE" w:rsidP="00A634E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3805">
              <w:rPr>
                <w:rFonts w:ascii="Arial" w:hAnsi="Arial" w:cs="Arial"/>
                <w:sz w:val="20"/>
                <w:szCs w:val="20"/>
              </w:rPr>
              <w:t>Prüf.Nr</w:t>
            </w:r>
            <w:proofErr w:type="spellEnd"/>
            <w:r w:rsidRPr="0020380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03805">
              <w:rPr>
                <w:rFonts w:ascii="Arial" w:hAnsi="Arial" w:cs="Arial"/>
                <w:sz w:val="20"/>
                <w:szCs w:val="20"/>
              </w:rPr>
              <w:t>DiVaBK</w:t>
            </w:r>
            <w:proofErr w:type="spellEnd"/>
            <w:r w:rsidRPr="00203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969" w:type="dxa"/>
            <w:vAlign w:val="center"/>
          </w:tcPr>
          <w:p w:rsidR="00C617FE" w:rsidRPr="00203805" w:rsidRDefault="00C617FE" w:rsidP="00A63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617FE" w:rsidRPr="00203805" w:rsidRDefault="003D37BE" w:rsidP="00A634E1">
            <w:pPr>
              <w:rPr>
                <w:rFonts w:ascii="Arial" w:hAnsi="Arial" w:cs="Arial"/>
                <w:sz w:val="20"/>
                <w:szCs w:val="20"/>
              </w:rPr>
            </w:pPr>
            <w:r w:rsidRPr="00203805">
              <w:rPr>
                <w:rFonts w:ascii="Arial" w:hAnsi="Arial" w:cs="Arial"/>
                <w:sz w:val="20"/>
                <w:szCs w:val="20"/>
              </w:rPr>
              <w:t>Profilfach:</w:t>
            </w:r>
          </w:p>
        </w:tc>
        <w:tc>
          <w:tcPr>
            <w:tcW w:w="1970" w:type="dxa"/>
            <w:vAlign w:val="center"/>
          </w:tcPr>
          <w:p w:rsidR="00C617FE" w:rsidRPr="00203805" w:rsidRDefault="00C617FE" w:rsidP="00A63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nil"/>
            </w:tcBorders>
            <w:vAlign w:val="center"/>
          </w:tcPr>
          <w:p w:rsidR="00C617FE" w:rsidRPr="00203805" w:rsidRDefault="003D37BE" w:rsidP="00A634E1">
            <w:pPr>
              <w:rPr>
                <w:rFonts w:ascii="Arial" w:hAnsi="Arial" w:cs="Arial"/>
                <w:sz w:val="20"/>
                <w:szCs w:val="20"/>
              </w:rPr>
            </w:pPr>
            <w:r w:rsidRPr="00203805">
              <w:rPr>
                <w:rFonts w:ascii="Arial" w:hAnsi="Arial" w:cs="Arial"/>
                <w:sz w:val="20"/>
                <w:szCs w:val="20"/>
              </w:rPr>
              <w:t>Erstvorschlag</w:t>
            </w:r>
            <w:r w:rsidR="003070A6" w:rsidRPr="0020380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1065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141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tcBorders>
              <w:left w:val="nil"/>
            </w:tcBorders>
            <w:vAlign w:val="center"/>
          </w:tcPr>
          <w:p w:rsidR="00C617FE" w:rsidRPr="00203805" w:rsidRDefault="003D37BE" w:rsidP="00A634E1">
            <w:pPr>
              <w:rPr>
                <w:rFonts w:ascii="Arial" w:hAnsi="Arial" w:cs="Arial"/>
                <w:sz w:val="20"/>
                <w:szCs w:val="20"/>
              </w:rPr>
            </w:pPr>
            <w:r w:rsidRPr="00203805">
              <w:rPr>
                <w:rFonts w:ascii="Arial" w:hAnsi="Arial" w:cs="Arial"/>
                <w:sz w:val="20"/>
                <w:szCs w:val="20"/>
              </w:rPr>
              <w:t>Zweitvorschlag</w:t>
            </w:r>
            <w:r w:rsidR="003070A6" w:rsidRPr="0020380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2480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0A6" w:rsidRPr="00203805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1ABC" w:rsidTr="00F55A65">
        <w:trPr>
          <w:trHeight w:val="422"/>
        </w:trPr>
        <w:tc>
          <w:tcPr>
            <w:tcW w:w="1809" w:type="dxa"/>
            <w:vAlign w:val="center"/>
          </w:tcPr>
          <w:p w:rsidR="00C617FE" w:rsidRPr="00203805" w:rsidRDefault="003D37BE" w:rsidP="00A634E1">
            <w:pPr>
              <w:rPr>
                <w:rFonts w:ascii="Arial" w:hAnsi="Arial" w:cs="Arial"/>
                <w:sz w:val="20"/>
                <w:szCs w:val="20"/>
              </w:rPr>
            </w:pPr>
            <w:r w:rsidRPr="00203805">
              <w:rPr>
                <w:rFonts w:ascii="Arial" w:hAnsi="Arial" w:cs="Arial"/>
                <w:sz w:val="20"/>
                <w:szCs w:val="20"/>
              </w:rPr>
              <w:t>Fachlehrer/-in:</w:t>
            </w:r>
          </w:p>
        </w:tc>
        <w:tc>
          <w:tcPr>
            <w:tcW w:w="3969" w:type="dxa"/>
            <w:vAlign w:val="center"/>
          </w:tcPr>
          <w:p w:rsidR="00C617FE" w:rsidRPr="00203805" w:rsidRDefault="00C617FE" w:rsidP="00A63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617FE" w:rsidRPr="00203805" w:rsidRDefault="00C617FE" w:rsidP="00A63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:rsidR="00C617FE" w:rsidRPr="00203805" w:rsidRDefault="00C617FE" w:rsidP="00A634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nil"/>
            </w:tcBorders>
            <w:vAlign w:val="center"/>
          </w:tcPr>
          <w:p w:rsidR="00C617FE" w:rsidRPr="00203805" w:rsidRDefault="003D37BE" w:rsidP="00A634E1">
            <w:pPr>
              <w:rPr>
                <w:rFonts w:ascii="Arial" w:hAnsi="Arial" w:cs="Arial"/>
                <w:sz w:val="20"/>
                <w:szCs w:val="20"/>
              </w:rPr>
            </w:pPr>
            <w:r w:rsidRPr="00203805">
              <w:rPr>
                <w:rFonts w:ascii="Arial" w:hAnsi="Arial" w:cs="Arial"/>
                <w:sz w:val="20"/>
                <w:szCs w:val="20"/>
              </w:rPr>
              <w:t>Wiedervorlage</w:t>
            </w:r>
            <w:r w:rsidR="003070A6" w:rsidRPr="0020380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032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0A6" w:rsidRPr="00203805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398" w:type="dxa"/>
            <w:tcBorders>
              <w:left w:val="nil"/>
            </w:tcBorders>
            <w:vAlign w:val="center"/>
          </w:tcPr>
          <w:p w:rsidR="00C617FE" w:rsidRPr="00203805" w:rsidRDefault="00C617FE" w:rsidP="00A634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26BB" w:rsidRPr="00203805" w:rsidRDefault="000426BB" w:rsidP="00AD5A8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4671" w:type="dxa"/>
        <w:tblLook w:val="04A0" w:firstRow="1" w:lastRow="0" w:firstColumn="1" w:lastColumn="0" w:noHBand="0" w:noVBand="1"/>
      </w:tblPr>
      <w:tblGrid>
        <w:gridCol w:w="1526"/>
        <w:gridCol w:w="5468"/>
        <w:gridCol w:w="60"/>
        <w:gridCol w:w="732"/>
        <w:gridCol w:w="1003"/>
        <w:gridCol w:w="5882"/>
      </w:tblGrid>
      <w:tr w:rsidR="004F1ABC" w:rsidTr="00E667A1"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:rsidR="00056614" w:rsidRPr="003070A6" w:rsidRDefault="003D37BE" w:rsidP="00056614">
            <w:pPr>
              <w:rPr>
                <w:rFonts w:ascii="Arial" w:hAnsi="Arial" w:cs="Arial"/>
                <w:sz w:val="24"/>
                <w:szCs w:val="24"/>
              </w:rPr>
            </w:pPr>
            <w:r w:rsidRPr="003070A6"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</w:rPr>
              <w:t>Formale Vollständigkeit</w:t>
            </w:r>
          </w:p>
        </w:tc>
        <w:tc>
          <w:tcPr>
            <w:tcW w:w="5882" w:type="dxa"/>
            <w:shd w:val="clear" w:color="auto" w:fill="D9D9D9" w:themeFill="background1" w:themeFillShade="D9"/>
            <w:vAlign w:val="center"/>
          </w:tcPr>
          <w:p w:rsidR="00056614" w:rsidRPr="003070A6" w:rsidRDefault="003D37BE" w:rsidP="00056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Bemerkungen / Hinweise</w:t>
            </w:r>
          </w:p>
        </w:tc>
      </w:tr>
      <w:tr w:rsidR="004F1ABC" w:rsidTr="00E667A1">
        <w:tc>
          <w:tcPr>
            <w:tcW w:w="1526" w:type="dxa"/>
            <w:vAlign w:val="center"/>
          </w:tcPr>
          <w:p w:rsidR="00056614" w:rsidRPr="00056614" w:rsidRDefault="003D37BE" w:rsidP="0005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3E5B90">
              <w:rPr>
                <w:rFonts w:ascii="Arial" w:hAnsi="Arial" w:cs="Arial"/>
                <w:sz w:val="20"/>
                <w:szCs w:val="20"/>
              </w:rPr>
              <w:t>(A1002)</w:t>
            </w:r>
          </w:p>
        </w:tc>
        <w:tc>
          <w:tcPr>
            <w:tcW w:w="5468" w:type="dxa"/>
            <w:vAlign w:val="center"/>
          </w:tcPr>
          <w:p w:rsidR="00056614" w:rsidRPr="005769E5" w:rsidRDefault="003D37BE" w:rsidP="00056614">
            <w:pPr>
              <w:rPr>
                <w:rFonts w:ascii="Arial" w:hAnsi="Arial" w:cs="Arial"/>
                <w:sz w:val="20"/>
                <w:szCs w:val="20"/>
              </w:rPr>
            </w:pPr>
            <w:r w:rsidRPr="005769E5">
              <w:rPr>
                <w:rFonts w:ascii="Arial" w:hAnsi="Arial" w:cs="Arial"/>
                <w:bCs/>
                <w:sz w:val="20"/>
                <w:szCs w:val="20"/>
                <w:lang w:bidi="ar-SA"/>
              </w:rPr>
              <w:t xml:space="preserve">Fortlaufende Nummerierung </w:t>
            </w:r>
            <w:r w:rsidRPr="005769E5">
              <w:rPr>
                <w:rFonts w:ascii="Arial" w:hAnsi="Arial" w:cs="Arial"/>
                <w:sz w:val="20"/>
                <w:szCs w:val="20"/>
                <w:lang w:bidi="ar-SA"/>
              </w:rPr>
              <w:t>der Seiten ohne Deckblatt ist vorhanden.</w:t>
            </w:r>
          </w:p>
        </w:tc>
        <w:tc>
          <w:tcPr>
            <w:tcW w:w="792" w:type="dxa"/>
            <w:gridSpan w:val="2"/>
            <w:vAlign w:val="center"/>
          </w:tcPr>
          <w:p w:rsidR="00056614" w:rsidRPr="00056614" w:rsidRDefault="00134708" w:rsidP="0005661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052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056614" w:rsidRPr="00056614" w:rsidRDefault="00134708" w:rsidP="0005661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950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056614" w:rsidRPr="00056614" w:rsidRDefault="00056614" w:rsidP="00056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rPr>
          <w:trHeight w:val="493"/>
        </w:trPr>
        <w:tc>
          <w:tcPr>
            <w:tcW w:w="1526" w:type="dxa"/>
            <w:vAlign w:val="center"/>
          </w:tcPr>
          <w:p w:rsidR="005769E5" w:rsidRPr="00056614" w:rsidRDefault="003D37BE" w:rsidP="0005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5468" w:type="dxa"/>
            <w:vAlign w:val="center"/>
          </w:tcPr>
          <w:p w:rsidR="005769E5" w:rsidRPr="005769E5" w:rsidRDefault="003D37BE" w:rsidP="00056614">
            <w:pPr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 w:rsidRPr="005769E5">
              <w:rPr>
                <w:rFonts w:ascii="Arial" w:hAnsi="Arial" w:cs="Arial"/>
                <w:sz w:val="20"/>
                <w:szCs w:val="20"/>
              </w:rPr>
              <w:t>„Köpfe“ jeweils vollständig und richtig ausgefüllt</w:t>
            </w:r>
          </w:p>
        </w:tc>
        <w:tc>
          <w:tcPr>
            <w:tcW w:w="792" w:type="dxa"/>
            <w:gridSpan w:val="2"/>
            <w:vAlign w:val="center"/>
          </w:tcPr>
          <w:p w:rsidR="005769E5" w:rsidRPr="00056614" w:rsidRDefault="00134708" w:rsidP="0005661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65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5769E5" w:rsidRPr="00056614" w:rsidRDefault="00134708" w:rsidP="0005661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457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5769E5" w:rsidRPr="00056614" w:rsidRDefault="005769E5" w:rsidP="00056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rPr>
          <w:trHeight w:val="509"/>
        </w:trPr>
        <w:tc>
          <w:tcPr>
            <w:tcW w:w="1526" w:type="dxa"/>
            <w:vAlign w:val="center"/>
          </w:tcPr>
          <w:p w:rsidR="005769E5" w:rsidRPr="00056614" w:rsidRDefault="003D37BE" w:rsidP="0005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  <w:r w:rsidR="003E5B90">
              <w:rPr>
                <w:rFonts w:ascii="Arial" w:hAnsi="Arial" w:cs="Arial"/>
                <w:sz w:val="20"/>
                <w:szCs w:val="20"/>
              </w:rPr>
              <w:t>(</w:t>
            </w:r>
            <w:r w:rsidR="003E5B90" w:rsidRPr="003E5B90">
              <w:rPr>
                <w:rFonts w:ascii="Arial" w:hAnsi="Arial" w:cs="Arial"/>
                <w:sz w:val="20"/>
                <w:szCs w:val="20"/>
              </w:rPr>
              <w:t>A1003a</w:t>
            </w:r>
            <w:r w:rsidR="003E5B9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68" w:type="dxa"/>
            <w:vAlign w:val="center"/>
          </w:tcPr>
          <w:p w:rsidR="005769E5" w:rsidRPr="005769E5" w:rsidRDefault="003D37BE" w:rsidP="00056614">
            <w:pPr>
              <w:rPr>
                <w:rFonts w:ascii="Arial" w:hAnsi="Arial" w:cs="Arial"/>
                <w:sz w:val="20"/>
                <w:szCs w:val="20"/>
              </w:rPr>
            </w:pPr>
            <w:r w:rsidRPr="005769E5">
              <w:rPr>
                <w:rFonts w:ascii="Arial" w:hAnsi="Arial" w:cs="Arial"/>
                <w:bCs/>
                <w:sz w:val="20"/>
                <w:szCs w:val="20"/>
                <w:lang w:bidi="ar-SA"/>
              </w:rPr>
              <w:t xml:space="preserve">Hinweise auf Hilfsmittel, Quellangaben zu Materialien/Daten/Bildern </w:t>
            </w:r>
            <w:r w:rsidRPr="005769E5">
              <w:rPr>
                <w:rFonts w:ascii="Arial" w:hAnsi="Arial" w:cs="Arial"/>
                <w:sz w:val="20"/>
                <w:szCs w:val="20"/>
                <w:lang w:bidi="ar-SA"/>
              </w:rPr>
              <w:t>liegen vor.</w:t>
            </w:r>
          </w:p>
        </w:tc>
        <w:tc>
          <w:tcPr>
            <w:tcW w:w="792" w:type="dxa"/>
            <w:gridSpan w:val="2"/>
            <w:vAlign w:val="center"/>
          </w:tcPr>
          <w:p w:rsidR="005769E5" w:rsidRPr="00056614" w:rsidRDefault="00134708" w:rsidP="0005661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068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5769E5" w:rsidRPr="00056614" w:rsidRDefault="00134708" w:rsidP="0005661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5499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5769E5" w:rsidRPr="00056614" w:rsidRDefault="005769E5" w:rsidP="00056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rPr>
          <w:trHeight w:val="509"/>
        </w:trPr>
        <w:tc>
          <w:tcPr>
            <w:tcW w:w="1526" w:type="dxa"/>
            <w:vAlign w:val="center"/>
          </w:tcPr>
          <w:p w:rsidR="00CE07BB" w:rsidRDefault="003D37BE" w:rsidP="0005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1.4(A1006a)</w:t>
            </w:r>
          </w:p>
        </w:tc>
        <w:tc>
          <w:tcPr>
            <w:tcW w:w="5468" w:type="dxa"/>
            <w:vAlign w:val="center"/>
          </w:tcPr>
          <w:p w:rsidR="00CE07BB" w:rsidRPr="005769E5" w:rsidRDefault="003D37BE" w:rsidP="00056614">
            <w:pPr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  <w:r w:rsidRPr="00CE07BB">
              <w:rPr>
                <w:rFonts w:ascii="Arial" w:hAnsi="Arial" w:cs="Arial"/>
                <w:bCs/>
                <w:sz w:val="20"/>
                <w:szCs w:val="20"/>
                <w:lang w:bidi="ar-SA"/>
              </w:rPr>
              <w:t>Der Prüfungsvorschlag ist, insbesondere für die Prüflinge, gut lesbar.</w:t>
            </w:r>
          </w:p>
        </w:tc>
        <w:tc>
          <w:tcPr>
            <w:tcW w:w="792" w:type="dxa"/>
            <w:gridSpan w:val="2"/>
            <w:vAlign w:val="center"/>
          </w:tcPr>
          <w:p w:rsidR="00CE07BB" w:rsidRPr="00056614" w:rsidRDefault="00134708" w:rsidP="0005661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95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CE07BB" w:rsidRPr="00056614" w:rsidRDefault="00134708" w:rsidP="0005661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511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CE07BB" w:rsidRPr="00056614" w:rsidRDefault="00CE07BB" w:rsidP="00056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CE07BB">
        <w:trPr>
          <w:trHeight w:val="479"/>
        </w:trPr>
        <w:tc>
          <w:tcPr>
            <w:tcW w:w="1526" w:type="dxa"/>
            <w:vAlign w:val="center"/>
          </w:tcPr>
          <w:p w:rsidR="00CE07BB" w:rsidRPr="00056614" w:rsidRDefault="003D37BE" w:rsidP="00056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1.5(B1013b)</w:t>
            </w:r>
          </w:p>
        </w:tc>
        <w:tc>
          <w:tcPr>
            <w:tcW w:w="5468" w:type="dxa"/>
            <w:vAlign w:val="center"/>
          </w:tcPr>
          <w:p w:rsidR="00CE07BB" w:rsidRPr="005769E5" w:rsidRDefault="003D37BE" w:rsidP="00056614">
            <w:pPr>
              <w:rPr>
                <w:rFonts w:ascii="Arial" w:hAnsi="Arial" w:cs="Arial"/>
                <w:sz w:val="20"/>
                <w:szCs w:val="20"/>
              </w:rPr>
            </w:pPr>
            <w:r w:rsidRPr="005769E5">
              <w:rPr>
                <w:rFonts w:ascii="Arial" w:hAnsi="Arial" w:cs="Arial"/>
                <w:sz w:val="20"/>
                <w:szCs w:val="20"/>
              </w:rPr>
              <w:t>Die Anforderungsbereiche sind angemessen gewichtet.</w:t>
            </w:r>
            <w:r>
              <w:t xml:space="preserve"> </w:t>
            </w:r>
            <w:r w:rsidRPr="003E5B90">
              <w:rPr>
                <w:rFonts w:ascii="Arial" w:hAnsi="Arial" w:cs="Arial"/>
                <w:sz w:val="20"/>
                <w:szCs w:val="20"/>
              </w:rPr>
              <w:t>(Reproduktion, Anwendung, Problemlösung)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gridSpan w:val="2"/>
            <w:vAlign w:val="center"/>
          </w:tcPr>
          <w:p w:rsidR="00CE07BB" w:rsidRPr="00056614" w:rsidRDefault="00134708" w:rsidP="0005661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721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CE07BB" w:rsidRPr="00056614" w:rsidRDefault="00134708" w:rsidP="0005661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22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CE07BB" w:rsidRPr="00056614" w:rsidRDefault="00CE07BB" w:rsidP="000566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c>
          <w:tcPr>
            <w:tcW w:w="8789" w:type="dxa"/>
            <w:gridSpan w:val="5"/>
            <w:shd w:val="clear" w:color="auto" w:fill="D9D9D9" w:themeFill="background1" w:themeFillShade="D9"/>
            <w:vAlign w:val="center"/>
          </w:tcPr>
          <w:p w:rsidR="00CE07BB" w:rsidRPr="003070A6" w:rsidRDefault="003D37BE" w:rsidP="00576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3070A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Gestaltung und Anforderungen der Aufgaben</w:t>
            </w:r>
          </w:p>
        </w:tc>
        <w:tc>
          <w:tcPr>
            <w:tcW w:w="5882" w:type="dxa"/>
            <w:shd w:val="clear" w:color="auto" w:fill="D9D9D9" w:themeFill="background1" w:themeFillShade="D9"/>
            <w:vAlign w:val="center"/>
          </w:tcPr>
          <w:p w:rsidR="00CE07BB" w:rsidRPr="003070A6" w:rsidRDefault="003D37BE" w:rsidP="006F70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Bemerkungen / Hinweise</w:t>
            </w:r>
          </w:p>
        </w:tc>
      </w:tr>
      <w:tr w:rsidR="004F1ABC" w:rsidTr="00CE07BB">
        <w:trPr>
          <w:trHeight w:val="512"/>
        </w:trPr>
        <w:tc>
          <w:tcPr>
            <w:tcW w:w="1526" w:type="dxa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2.1(A1008)</w:t>
            </w:r>
          </w:p>
        </w:tc>
        <w:tc>
          <w:tcPr>
            <w:tcW w:w="5528" w:type="dxa"/>
            <w:gridSpan w:val="2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 w:rsidRPr="005769E5">
              <w:rPr>
                <w:rFonts w:ascii="Arial" w:hAnsi="Arial" w:cs="Arial"/>
                <w:sz w:val="20"/>
                <w:szCs w:val="20"/>
              </w:rPr>
              <w:t>Die unterrichtlichen Voraussetzungen bezogen auf die geforderten Leistungen sind dargelegt.</w:t>
            </w:r>
          </w:p>
        </w:tc>
        <w:tc>
          <w:tcPr>
            <w:tcW w:w="732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018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617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CE07BB" w:rsidRPr="00056614" w:rsidRDefault="00CE07BB" w:rsidP="00E66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c>
          <w:tcPr>
            <w:tcW w:w="1526" w:type="dxa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56614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(B1004a)</w:t>
            </w:r>
          </w:p>
        </w:tc>
        <w:tc>
          <w:tcPr>
            <w:tcW w:w="5528" w:type="dxa"/>
            <w:gridSpan w:val="2"/>
            <w:vAlign w:val="center"/>
          </w:tcPr>
          <w:p w:rsidR="00CE07BB" w:rsidRPr="00670AC6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 w:rsidRPr="00CE07BB">
              <w:rPr>
                <w:rFonts w:ascii="Arial" w:hAnsi="Arial" w:cs="Arial"/>
                <w:sz w:val="20"/>
                <w:szCs w:val="20"/>
              </w:rPr>
              <w:t>Die unterschiedlichen Themenbereiche sind entsprechend dem geltenden Lehr-/Bildungsplan berücksichtigt.</w:t>
            </w:r>
          </w:p>
        </w:tc>
        <w:tc>
          <w:tcPr>
            <w:tcW w:w="732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427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678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CE07BB" w:rsidRPr="00056614" w:rsidRDefault="00CE07BB" w:rsidP="00E66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rPr>
          <w:trHeight w:val="509"/>
        </w:trPr>
        <w:tc>
          <w:tcPr>
            <w:tcW w:w="1526" w:type="dxa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5661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528" w:type="dxa"/>
            <w:gridSpan w:val="2"/>
            <w:vAlign w:val="center"/>
          </w:tcPr>
          <w:p w:rsidR="00CE07BB" w:rsidRPr="00342225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 w:rsidRPr="00342225">
              <w:rPr>
                <w:rFonts w:ascii="Arial" w:hAnsi="Arial" w:cs="Arial"/>
                <w:bCs/>
                <w:sz w:val="20"/>
                <w:szCs w:val="20"/>
                <w:lang w:bidi="ar-SA"/>
              </w:rPr>
              <w:t>Die Aufgabenformulierungen sind sprachlich eindeutig, kurz, prägnant und fachsprachlich angemessen.</w:t>
            </w:r>
          </w:p>
        </w:tc>
        <w:tc>
          <w:tcPr>
            <w:tcW w:w="732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50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066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CE07BB" w:rsidRPr="00056614" w:rsidRDefault="00CE07BB" w:rsidP="00E66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c>
          <w:tcPr>
            <w:tcW w:w="1526" w:type="dxa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2.4(B1002)</w:t>
            </w:r>
          </w:p>
        </w:tc>
        <w:tc>
          <w:tcPr>
            <w:tcW w:w="5528" w:type="dxa"/>
            <w:gridSpan w:val="2"/>
            <w:vAlign w:val="center"/>
          </w:tcPr>
          <w:p w:rsidR="00CE07BB" w:rsidRPr="00056614" w:rsidRDefault="003D37BE" w:rsidP="00E667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70AC6">
              <w:rPr>
                <w:rFonts w:ascii="Arial" w:hAnsi="Arial" w:cs="Arial"/>
                <w:sz w:val="20"/>
                <w:szCs w:val="20"/>
              </w:rPr>
              <w:t>Die für jede Teilaufgabe erreichbaren Punkte sind für die Prüflinge ersichtlich.</w:t>
            </w:r>
          </w:p>
        </w:tc>
        <w:tc>
          <w:tcPr>
            <w:tcW w:w="732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9605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795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CE07BB" w:rsidRPr="00056614" w:rsidRDefault="00CE07BB" w:rsidP="00E66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rPr>
          <w:trHeight w:val="509"/>
        </w:trPr>
        <w:tc>
          <w:tcPr>
            <w:tcW w:w="1526" w:type="dxa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2.5(</w:t>
            </w:r>
            <w:r w:rsidRPr="00670AC6">
              <w:rPr>
                <w:rFonts w:ascii="Arial" w:hAnsi="Arial" w:cs="Arial"/>
                <w:sz w:val="20"/>
                <w:szCs w:val="20"/>
              </w:rPr>
              <w:t>B1009a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 w:rsidRPr="00670AC6">
              <w:rPr>
                <w:rFonts w:ascii="Arial" w:hAnsi="Arial" w:cs="Arial"/>
                <w:sz w:val="20"/>
                <w:szCs w:val="20"/>
              </w:rPr>
              <w:t>Alle Aufgaben und Teilaufgaben sind unabhängig voneinander lösbar.</w:t>
            </w:r>
          </w:p>
        </w:tc>
        <w:tc>
          <w:tcPr>
            <w:tcW w:w="732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960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559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CE07BB" w:rsidRPr="00056614" w:rsidRDefault="00CE07BB" w:rsidP="00E66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rPr>
          <w:trHeight w:val="559"/>
        </w:trPr>
        <w:tc>
          <w:tcPr>
            <w:tcW w:w="1526" w:type="dxa"/>
            <w:vAlign w:val="center"/>
          </w:tcPr>
          <w:p w:rsidR="00CE07BB" w:rsidRPr="00670AC6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 w:rsidRPr="00670AC6">
              <w:rPr>
                <w:rFonts w:ascii="Arial" w:hAnsi="Arial" w:cs="Arial"/>
                <w:sz w:val="20"/>
                <w:szCs w:val="20"/>
              </w:rPr>
              <w:t>2.6(</w:t>
            </w:r>
            <w:r>
              <w:rPr>
                <w:rFonts w:ascii="Arial" w:hAnsi="Arial" w:cs="Arial"/>
                <w:sz w:val="20"/>
                <w:szCs w:val="20"/>
              </w:rPr>
              <w:t>B1010a</w:t>
            </w:r>
            <w:r w:rsidRPr="00670A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2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 w:rsidRPr="00CE07BB">
              <w:rPr>
                <w:rFonts w:ascii="Arial" w:hAnsi="Arial" w:cs="Arial"/>
                <w:sz w:val="20"/>
                <w:szCs w:val="20"/>
              </w:rPr>
              <w:t>Den Aufgaben ist eine problemhaltige und realitätsnahe Situation vorangestellt.</w:t>
            </w:r>
          </w:p>
        </w:tc>
        <w:tc>
          <w:tcPr>
            <w:tcW w:w="732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457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974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CE07BB" w:rsidRPr="00056614" w:rsidRDefault="00CE07BB" w:rsidP="00E66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rPr>
          <w:trHeight w:val="559"/>
        </w:trPr>
        <w:tc>
          <w:tcPr>
            <w:tcW w:w="1526" w:type="dxa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5528" w:type="dxa"/>
            <w:gridSpan w:val="2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 w:rsidRPr="00670AC6">
              <w:rPr>
                <w:rFonts w:ascii="Arial" w:hAnsi="Arial" w:cs="Arial"/>
                <w:sz w:val="20"/>
                <w:szCs w:val="20"/>
              </w:rPr>
              <w:t>Die Prüflinge müssen begründete Entscheidungen treffen.</w:t>
            </w:r>
          </w:p>
        </w:tc>
        <w:tc>
          <w:tcPr>
            <w:tcW w:w="732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378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573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CE07BB" w:rsidRPr="00056614" w:rsidRDefault="00CE07BB" w:rsidP="00E66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rPr>
          <w:trHeight w:val="559"/>
        </w:trPr>
        <w:tc>
          <w:tcPr>
            <w:tcW w:w="1526" w:type="dxa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5528" w:type="dxa"/>
            <w:gridSpan w:val="2"/>
            <w:vAlign w:val="center"/>
          </w:tcPr>
          <w:p w:rsidR="00CE07BB" w:rsidRPr="00056614" w:rsidRDefault="003D37BE" w:rsidP="00E667A1">
            <w:pPr>
              <w:rPr>
                <w:rFonts w:ascii="Arial" w:hAnsi="Arial" w:cs="Arial"/>
                <w:sz w:val="20"/>
                <w:szCs w:val="20"/>
              </w:rPr>
            </w:pPr>
            <w:r w:rsidRPr="00670AC6">
              <w:rPr>
                <w:rFonts w:ascii="Arial" w:hAnsi="Arial" w:cs="Arial"/>
                <w:sz w:val="20"/>
                <w:szCs w:val="20"/>
              </w:rPr>
              <w:t>Die Aufgabenstellungen fordern Vorgehensweisen unterschiedlichen Typs und bieten Handlungsspielräume.</w:t>
            </w:r>
          </w:p>
        </w:tc>
        <w:tc>
          <w:tcPr>
            <w:tcW w:w="732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682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CE07BB" w:rsidRPr="00056614" w:rsidRDefault="00134708" w:rsidP="00E667A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242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CE07BB" w:rsidRPr="00056614" w:rsidRDefault="00CE07BB" w:rsidP="00E667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7141" w:rsidRDefault="003D37BE">
      <w:r>
        <w:br w:type="page"/>
      </w:r>
    </w:p>
    <w:tbl>
      <w:tblPr>
        <w:tblStyle w:val="Tabellenraster"/>
        <w:tblW w:w="14671" w:type="dxa"/>
        <w:tblLook w:val="04A0" w:firstRow="1" w:lastRow="0" w:firstColumn="1" w:lastColumn="0" w:noHBand="0" w:noVBand="1"/>
      </w:tblPr>
      <w:tblGrid>
        <w:gridCol w:w="1526"/>
        <w:gridCol w:w="5528"/>
        <w:gridCol w:w="732"/>
        <w:gridCol w:w="1003"/>
        <w:gridCol w:w="5882"/>
      </w:tblGrid>
      <w:tr w:rsidR="004F1ABC" w:rsidTr="00E667A1">
        <w:tc>
          <w:tcPr>
            <w:tcW w:w="8789" w:type="dxa"/>
            <w:gridSpan w:val="4"/>
            <w:shd w:val="clear" w:color="auto" w:fill="D9D9D9" w:themeFill="background1" w:themeFillShade="D9"/>
            <w:vAlign w:val="center"/>
          </w:tcPr>
          <w:p w:rsidR="00BD7141" w:rsidRPr="003070A6" w:rsidRDefault="003D37BE" w:rsidP="00BD71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3070A6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Erwartungshorizont und Bewertung</w:t>
            </w:r>
          </w:p>
        </w:tc>
        <w:tc>
          <w:tcPr>
            <w:tcW w:w="5882" w:type="dxa"/>
            <w:shd w:val="clear" w:color="auto" w:fill="D9D9D9" w:themeFill="background1" w:themeFillShade="D9"/>
            <w:vAlign w:val="center"/>
          </w:tcPr>
          <w:p w:rsidR="00BD7141" w:rsidRPr="003070A6" w:rsidRDefault="003D37BE" w:rsidP="00BD71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Bemerkungen / Hinweise</w:t>
            </w:r>
          </w:p>
        </w:tc>
      </w:tr>
      <w:tr w:rsidR="004F1ABC" w:rsidTr="00E667A1">
        <w:trPr>
          <w:trHeight w:val="439"/>
        </w:trPr>
        <w:tc>
          <w:tcPr>
            <w:tcW w:w="1526" w:type="dxa"/>
            <w:vAlign w:val="center"/>
          </w:tcPr>
          <w:p w:rsidR="00BD7141" w:rsidRPr="00056614" w:rsidRDefault="003D37BE" w:rsidP="00BD7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5528" w:type="dxa"/>
            <w:vAlign w:val="center"/>
          </w:tcPr>
          <w:p w:rsidR="00BD7141" w:rsidRPr="00E667A1" w:rsidRDefault="003D37BE" w:rsidP="00BD7141">
            <w:pPr>
              <w:rPr>
                <w:rFonts w:ascii="Arial" w:hAnsi="Arial" w:cs="Arial"/>
                <w:sz w:val="20"/>
                <w:szCs w:val="20"/>
              </w:rPr>
            </w:pPr>
            <w:r w:rsidRPr="00E667A1">
              <w:rPr>
                <w:rFonts w:ascii="Arial" w:hAnsi="Arial" w:cs="Arial"/>
                <w:sz w:val="20"/>
                <w:szCs w:val="20"/>
                <w:lang w:bidi="ar-SA"/>
              </w:rPr>
              <w:t xml:space="preserve">Die Verteilung der </w:t>
            </w:r>
            <w:r w:rsidRPr="00E667A1">
              <w:rPr>
                <w:rFonts w:ascii="Arial" w:hAnsi="Arial" w:cs="Arial"/>
                <w:bCs/>
                <w:sz w:val="20"/>
                <w:szCs w:val="20"/>
                <w:lang w:bidi="ar-SA"/>
              </w:rPr>
              <w:t xml:space="preserve">Bewertungspunkte </w:t>
            </w:r>
            <w:r w:rsidRPr="00E667A1">
              <w:rPr>
                <w:rFonts w:ascii="Arial" w:hAnsi="Arial" w:cs="Arial"/>
                <w:sz w:val="20"/>
                <w:szCs w:val="20"/>
                <w:lang w:bidi="ar-SA"/>
              </w:rPr>
              <w:t>ist eindeutig und nachvollziehbar</w:t>
            </w:r>
          </w:p>
        </w:tc>
        <w:tc>
          <w:tcPr>
            <w:tcW w:w="732" w:type="dxa"/>
            <w:vAlign w:val="center"/>
          </w:tcPr>
          <w:p w:rsidR="00BD7141" w:rsidRPr="00056614" w:rsidRDefault="00134708" w:rsidP="00BD714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914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BD7141" w:rsidRPr="00056614" w:rsidRDefault="00134708" w:rsidP="00BD714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13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BD7141" w:rsidRPr="00056614" w:rsidRDefault="00BD7141" w:rsidP="00BD7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rPr>
          <w:trHeight w:val="497"/>
        </w:trPr>
        <w:tc>
          <w:tcPr>
            <w:tcW w:w="1526" w:type="dxa"/>
            <w:vAlign w:val="center"/>
          </w:tcPr>
          <w:p w:rsidR="00BD7141" w:rsidRPr="00056614" w:rsidRDefault="003D37BE" w:rsidP="00BD7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5528" w:type="dxa"/>
            <w:vAlign w:val="center"/>
          </w:tcPr>
          <w:p w:rsidR="00BD7141" w:rsidRPr="00E667A1" w:rsidRDefault="003D37BE" w:rsidP="00BD7141">
            <w:pPr>
              <w:rPr>
                <w:rFonts w:ascii="Arial" w:hAnsi="Arial" w:cs="Arial"/>
                <w:sz w:val="20"/>
                <w:szCs w:val="20"/>
              </w:rPr>
            </w:pPr>
            <w:r w:rsidRPr="00E667A1">
              <w:rPr>
                <w:rFonts w:ascii="Arial" w:hAnsi="Arial" w:cs="Arial"/>
                <w:sz w:val="20"/>
                <w:szCs w:val="20"/>
                <w:lang w:bidi="ar-SA"/>
              </w:rPr>
              <w:t xml:space="preserve">Die </w:t>
            </w:r>
            <w:r w:rsidRPr="00E667A1">
              <w:rPr>
                <w:rFonts w:ascii="Arial" w:hAnsi="Arial" w:cs="Arial"/>
                <w:bCs/>
                <w:sz w:val="20"/>
                <w:szCs w:val="20"/>
                <w:lang w:bidi="ar-SA"/>
              </w:rPr>
              <w:t xml:space="preserve">unterrichtlichen Voraussetzungen </w:t>
            </w:r>
            <w:r w:rsidRPr="00E667A1">
              <w:rPr>
                <w:rFonts w:ascii="Arial" w:hAnsi="Arial" w:cs="Arial"/>
                <w:sz w:val="20"/>
                <w:szCs w:val="20"/>
                <w:lang w:bidi="ar-SA"/>
              </w:rPr>
              <w:t>sind angegeben.</w:t>
            </w:r>
          </w:p>
        </w:tc>
        <w:tc>
          <w:tcPr>
            <w:tcW w:w="732" w:type="dxa"/>
            <w:vAlign w:val="center"/>
          </w:tcPr>
          <w:p w:rsidR="00BD7141" w:rsidRPr="00056614" w:rsidRDefault="00134708" w:rsidP="00BD714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310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BD7141" w:rsidRPr="00056614" w:rsidRDefault="00134708" w:rsidP="00BD714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213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BD7141" w:rsidRPr="00056614" w:rsidRDefault="00BD7141" w:rsidP="00BD7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rPr>
          <w:trHeight w:val="509"/>
        </w:trPr>
        <w:tc>
          <w:tcPr>
            <w:tcW w:w="1526" w:type="dxa"/>
            <w:vAlign w:val="center"/>
          </w:tcPr>
          <w:p w:rsidR="00BD7141" w:rsidRPr="00056614" w:rsidRDefault="003D37BE" w:rsidP="00BD7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3.3(B1051a)</w:t>
            </w:r>
          </w:p>
        </w:tc>
        <w:tc>
          <w:tcPr>
            <w:tcW w:w="5528" w:type="dxa"/>
            <w:vAlign w:val="center"/>
          </w:tcPr>
          <w:p w:rsidR="00BD7141" w:rsidRPr="00E667A1" w:rsidRDefault="003D37BE" w:rsidP="00BD7141">
            <w:pPr>
              <w:rPr>
                <w:rFonts w:ascii="Arial" w:hAnsi="Arial" w:cs="Arial"/>
                <w:sz w:val="20"/>
                <w:szCs w:val="20"/>
              </w:rPr>
            </w:pPr>
            <w:r w:rsidRPr="00E667A1">
              <w:rPr>
                <w:rFonts w:ascii="Arial" w:hAnsi="Arial" w:cs="Arial"/>
                <w:sz w:val="20"/>
                <w:szCs w:val="20"/>
                <w:lang w:bidi="ar-SA"/>
              </w:rPr>
              <w:t>Der Erwartungshorizont enthält nachvollziehbare Beschreibungen möglicher Schüler*innen Leistungen und berücksichtigt ggf. verschiedene Lösungsmöglichkeiten.</w:t>
            </w:r>
          </w:p>
        </w:tc>
        <w:tc>
          <w:tcPr>
            <w:tcW w:w="732" w:type="dxa"/>
            <w:vAlign w:val="center"/>
          </w:tcPr>
          <w:p w:rsidR="00BD7141" w:rsidRPr="00056614" w:rsidRDefault="00134708" w:rsidP="00BD714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260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BD7141" w:rsidRPr="00056614" w:rsidRDefault="00134708" w:rsidP="00BD714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32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BD7141" w:rsidRPr="00056614" w:rsidRDefault="00BD7141" w:rsidP="00BD7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E667A1">
        <w:tc>
          <w:tcPr>
            <w:tcW w:w="1526" w:type="dxa"/>
            <w:vAlign w:val="center"/>
          </w:tcPr>
          <w:p w:rsidR="00BD7141" w:rsidRPr="00056614" w:rsidRDefault="003D37BE" w:rsidP="00BD71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3.4(A1011a)</w:t>
            </w:r>
          </w:p>
        </w:tc>
        <w:tc>
          <w:tcPr>
            <w:tcW w:w="5528" w:type="dxa"/>
            <w:vAlign w:val="center"/>
          </w:tcPr>
          <w:p w:rsidR="00BD7141" w:rsidRPr="00FD55E2" w:rsidRDefault="003D37BE" w:rsidP="00BD71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7A1">
              <w:rPr>
                <w:rFonts w:ascii="Arial" w:hAnsi="Arial" w:cs="Arial"/>
                <w:sz w:val="20"/>
                <w:szCs w:val="20"/>
                <w:lang w:bidi="ar-SA"/>
              </w:rPr>
              <w:t>Ein im Bildungsgang beschlossener Notenschlüssel ist angegeben.</w:t>
            </w:r>
          </w:p>
        </w:tc>
        <w:tc>
          <w:tcPr>
            <w:tcW w:w="732" w:type="dxa"/>
            <w:vAlign w:val="center"/>
          </w:tcPr>
          <w:p w:rsidR="00BD7141" w:rsidRPr="00056614" w:rsidRDefault="00134708" w:rsidP="00BD714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95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003" w:type="dxa"/>
            <w:vAlign w:val="center"/>
          </w:tcPr>
          <w:p w:rsidR="00BD7141" w:rsidRPr="00056614" w:rsidRDefault="00134708" w:rsidP="00BD714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853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5882" w:type="dxa"/>
            <w:vAlign w:val="center"/>
          </w:tcPr>
          <w:p w:rsidR="00BD7141" w:rsidRPr="00056614" w:rsidRDefault="00BD7141" w:rsidP="00BD71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34E1" w:rsidRDefault="00A634E1" w:rsidP="00AD5A89"/>
    <w:tbl>
      <w:tblPr>
        <w:tblStyle w:val="Tabellenraster"/>
        <w:tblW w:w="14671" w:type="dxa"/>
        <w:tblLook w:val="04A0" w:firstRow="1" w:lastRow="0" w:firstColumn="1" w:lastColumn="0" w:noHBand="0" w:noVBand="1"/>
      </w:tblPr>
      <w:tblGrid>
        <w:gridCol w:w="1526"/>
        <w:gridCol w:w="5468"/>
        <w:gridCol w:w="792"/>
        <w:gridCol w:w="1003"/>
        <w:gridCol w:w="5882"/>
      </w:tblGrid>
      <w:tr w:rsidR="004F1ABC" w:rsidTr="003E5B90">
        <w:tc>
          <w:tcPr>
            <w:tcW w:w="1467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B90" w:rsidRPr="003070A6" w:rsidRDefault="003D37BE" w:rsidP="006F704F">
            <w:pPr>
              <w:rPr>
                <w:rFonts w:ascii="Arial" w:hAnsi="Arial" w:cs="Arial"/>
                <w:sz w:val="24"/>
                <w:szCs w:val="24"/>
              </w:rPr>
            </w:pPr>
            <w:r>
              <w:br w:type="page"/>
            </w:r>
            <w:r>
              <w:rPr>
                <w:rFonts w:ascii="Arial" w:hAnsi="Arial" w:cs="Arial"/>
                <w:sz w:val="24"/>
                <w:szCs w:val="24"/>
              </w:rPr>
              <w:t>4. Weitere Bemerkungen / Hinweise</w:t>
            </w:r>
          </w:p>
        </w:tc>
      </w:tr>
      <w:tr w:rsidR="004F1ABC" w:rsidTr="003E5B90">
        <w:trPr>
          <w:trHeight w:val="439"/>
        </w:trPr>
        <w:tc>
          <w:tcPr>
            <w:tcW w:w="1526" w:type="dxa"/>
            <w:tcBorders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8" w:type="dxa"/>
            <w:tcBorders>
              <w:left w:val="nil"/>
              <w:bottom w:val="nil"/>
              <w:right w:val="nil"/>
            </w:tcBorders>
            <w:vAlign w:val="center"/>
          </w:tcPr>
          <w:p w:rsidR="00E667A1" w:rsidRPr="005769E5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2" w:type="dxa"/>
            <w:tcBorders>
              <w:left w:val="nil"/>
              <w:bottom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3E5B90"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5769E5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3E5B90">
        <w:trPr>
          <w:trHeight w:val="493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5769E5" w:rsidRDefault="00E667A1" w:rsidP="006F704F">
            <w:pPr>
              <w:rPr>
                <w:rFonts w:ascii="Arial" w:hAnsi="Arial" w:cs="Arial"/>
                <w:bCs/>
                <w:sz w:val="20"/>
                <w:szCs w:val="20"/>
                <w:lang w:bidi="ar-S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3E5B90">
        <w:trPr>
          <w:trHeight w:val="509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5769E5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3E5B90"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5769E5" w:rsidRDefault="00E667A1" w:rsidP="006F704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3E5B90">
        <w:trPr>
          <w:trHeight w:val="509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5769E5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nil"/>
              <w:left w:val="nil"/>
              <w:bottom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4A7FE5">
        <w:trPr>
          <w:trHeight w:val="840"/>
        </w:trPr>
        <w:tc>
          <w:tcPr>
            <w:tcW w:w="1526" w:type="dxa"/>
            <w:tcBorders>
              <w:top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8" w:type="dxa"/>
            <w:tcBorders>
              <w:top w:val="nil"/>
              <w:left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nil"/>
              <w:left w:val="nil"/>
            </w:tcBorders>
            <w:vAlign w:val="center"/>
          </w:tcPr>
          <w:p w:rsidR="00E667A1" w:rsidRPr="00056614" w:rsidRDefault="00E667A1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67A1" w:rsidRDefault="00E667A1" w:rsidP="00AD5A89"/>
    <w:tbl>
      <w:tblPr>
        <w:tblStyle w:val="Tabellenraster"/>
        <w:tblW w:w="14709" w:type="dxa"/>
        <w:tblLook w:val="04A0" w:firstRow="1" w:lastRow="0" w:firstColumn="1" w:lastColumn="0" w:noHBand="0" w:noVBand="1"/>
      </w:tblPr>
      <w:tblGrid>
        <w:gridCol w:w="3085"/>
        <w:gridCol w:w="11624"/>
      </w:tblGrid>
      <w:tr w:rsidR="004F1ABC" w:rsidTr="003E5B90">
        <w:tc>
          <w:tcPr>
            <w:tcW w:w="30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5B90" w:rsidRDefault="003D37BE" w:rsidP="006F70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Genehmigungs-</w:t>
            </w:r>
          </w:p>
          <w:p w:rsidR="003E5B90" w:rsidRPr="003070A6" w:rsidRDefault="003D37BE" w:rsidP="006F70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fähig</w:t>
            </w:r>
          </w:p>
        </w:tc>
        <w:tc>
          <w:tcPr>
            <w:tcW w:w="11624" w:type="dxa"/>
            <w:shd w:val="clear" w:color="auto" w:fill="D9D9D9" w:themeFill="background1" w:themeFillShade="D9"/>
            <w:vAlign w:val="center"/>
          </w:tcPr>
          <w:p w:rsidR="003E5B90" w:rsidRPr="003070A6" w:rsidRDefault="003D37BE" w:rsidP="006F70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zusätzliche Bemerkungen / Begründungen</w:t>
            </w:r>
          </w:p>
        </w:tc>
      </w:tr>
      <w:tr w:rsidR="004F1ABC" w:rsidTr="003E5B90">
        <w:trPr>
          <w:trHeight w:val="439"/>
        </w:trPr>
        <w:tc>
          <w:tcPr>
            <w:tcW w:w="3085" w:type="dxa"/>
            <w:tcBorders>
              <w:bottom w:val="nil"/>
            </w:tcBorders>
            <w:vAlign w:val="center"/>
          </w:tcPr>
          <w:p w:rsidR="003E5B90" w:rsidRPr="00056614" w:rsidRDefault="00134708" w:rsidP="006F70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1624" w:type="dxa"/>
            <w:vMerge w:val="restart"/>
            <w:vAlign w:val="center"/>
          </w:tcPr>
          <w:p w:rsidR="003E5B90" w:rsidRPr="00056614" w:rsidRDefault="003E5B90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3E5B90">
        <w:trPr>
          <w:trHeight w:val="407"/>
        </w:trPr>
        <w:tc>
          <w:tcPr>
            <w:tcW w:w="3085" w:type="dxa"/>
            <w:tcBorders>
              <w:top w:val="nil"/>
              <w:bottom w:val="nil"/>
            </w:tcBorders>
            <w:vAlign w:val="center"/>
          </w:tcPr>
          <w:p w:rsidR="003E5B90" w:rsidRPr="00056614" w:rsidRDefault="00134708" w:rsidP="006F70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632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37BE" w:rsidRPr="00056614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="003D37BE">
              <w:rPr>
                <w:rFonts w:ascii="Arial" w:hAnsi="Arial" w:cs="Arial"/>
                <w:sz w:val="20"/>
                <w:szCs w:val="20"/>
              </w:rPr>
              <w:t>, mit Einschränkungen</w:t>
            </w:r>
          </w:p>
        </w:tc>
        <w:tc>
          <w:tcPr>
            <w:tcW w:w="11624" w:type="dxa"/>
            <w:vMerge/>
            <w:vAlign w:val="center"/>
          </w:tcPr>
          <w:p w:rsidR="003E5B90" w:rsidRPr="00056614" w:rsidRDefault="003E5B90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ABC" w:rsidTr="003E5B90">
        <w:trPr>
          <w:trHeight w:val="493"/>
        </w:trPr>
        <w:tc>
          <w:tcPr>
            <w:tcW w:w="3085" w:type="dxa"/>
            <w:tcBorders>
              <w:top w:val="nil"/>
            </w:tcBorders>
            <w:vAlign w:val="center"/>
          </w:tcPr>
          <w:p w:rsidR="003E5B90" w:rsidRPr="00056614" w:rsidRDefault="00134708" w:rsidP="006F70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968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7BE" w:rsidRPr="0005661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D37BE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  <w:tc>
          <w:tcPr>
            <w:tcW w:w="11624" w:type="dxa"/>
            <w:vMerge/>
            <w:vAlign w:val="center"/>
          </w:tcPr>
          <w:p w:rsidR="003E5B90" w:rsidRPr="00056614" w:rsidRDefault="003E5B90" w:rsidP="006F7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67A1" w:rsidRPr="00AD5A89" w:rsidRDefault="00E667A1" w:rsidP="00AD5A89"/>
    <w:sectPr w:rsidR="00E667A1" w:rsidRPr="00AD5A89" w:rsidSect="000566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278" w:right="1440" w:bottom="993" w:left="1152" w:header="426" w:footer="29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68" w:rsidRDefault="003D37BE">
      <w:pPr>
        <w:spacing w:after="0" w:line="240" w:lineRule="auto"/>
      </w:pPr>
      <w:r>
        <w:separator/>
      </w:r>
    </w:p>
  </w:endnote>
  <w:endnote w:type="continuationSeparator" w:id="0">
    <w:p w:rsidR="00C56C68" w:rsidRDefault="003D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306924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0426BB" w:rsidRDefault="003D37BE" w:rsidP="007369D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859D3" w:rsidRDefault="006859D3" w:rsidP="000426B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23282375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0426BB" w:rsidRDefault="003D37BE" w:rsidP="007369D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134708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sdt>
    <w:sdtPr>
      <w:rPr>
        <w:rFonts w:ascii="Arial" w:hAnsi="Arial" w:cs="Arial"/>
        <w:sz w:val="24"/>
        <w:szCs w:val="24"/>
      </w:rPr>
      <w:id w:val="-13171031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178273644"/>
          <w:docPartObj>
            <w:docPartGallery w:val="Page Numbers (Top of Page)"/>
            <w:docPartUnique/>
          </w:docPartObj>
        </w:sdtPr>
        <w:sdtEndPr/>
        <w:sdtContent>
          <w:p w:rsidR="006859D3" w:rsidRPr="00134708" w:rsidRDefault="003D37BE" w:rsidP="00134708">
            <w:pPr>
              <w:pStyle w:val="Fuzei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A89">
              <w:rPr>
                <w:rFonts w:ascii="Arial" w:hAnsi="Arial" w:cs="Arial"/>
                <w:sz w:val="24"/>
                <w:szCs w:val="24"/>
              </w:rPr>
              <w:t xml:space="preserve">Seite </w: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3470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D5A89">
              <w:rPr>
                <w:rFonts w:ascii="Arial" w:hAnsi="Arial" w:cs="Arial"/>
                <w:sz w:val="24"/>
                <w:szCs w:val="24"/>
              </w:rPr>
              <w:t xml:space="preserve"> von </w: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3470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  <w:bookmarkStart w:id="0" w:name="_GoBack" w:displacedByCustomXml="next"/>
          <w:bookmarkEnd w:id="0" w:displacedByCustomXml="next"/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4872872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D5A89" w:rsidRPr="00AD5A89" w:rsidRDefault="003D37BE">
            <w:pPr>
              <w:pStyle w:val="Fuzei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A89">
              <w:rPr>
                <w:rFonts w:ascii="Arial" w:hAnsi="Arial" w:cs="Arial"/>
                <w:sz w:val="24"/>
                <w:szCs w:val="24"/>
              </w:rPr>
              <w:t xml:space="preserve">Seite </w: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3470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1</w: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D5A89">
              <w:rPr>
                <w:rFonts w:ascii="Arial" w:hAnsi="Arial" w:cs="Arial"/>
                <w:sz w:val="24"/>
                <w:szCs w:val="24"/>
              </w:rPr>
              <w:t xml:space="preserve"> von </w: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134708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AD5A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68" w:rsidRDefault="003D37BE">
      <w:pPr>
        <w:spacing w:after="0" w:line="240" w:lineRule="auto"/>
      </w:pPr>
      <w:r>
        <w:separator/>
      </w:r>
    </w:p>
  </w:footnote>
  <w:footnote w:type="continuationSeparator" w:id="0">
    <w:p w:rsidR="00C56C68" w:rsidRDefault="003D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D39" w:rsidRDefault="00921D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5E2" w:rsidRPr="00D67C28" w:rsidRDefault="003D37BE" w:rsidP="00FD55E2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7781925</wp:posOffset>
          </wp:positionH>
          <wp:positionV relativeFrom="paragraph">
            <wp:posOffset>-60325</wp:posOffset>
          </wp:positionV>
          <wp:extent cx="1234440" cy="381000"/>
          <wp:effectExtent l="0" t="0" r="3810" b="0"/>
          <wp:wrapNone/>
          <wp:docPr id="1" name="Picture 6" descr="absend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6" descr="absende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Arial" w:hAnsi="Arial" w:cs="Arial"/>
        <w:b/>
      </w:rPr>
      <w:t>DiVaBK</w:t>
    </w:r>
    <w:proofErr w:type="spellEnd"/>
    <w:r>
      <w:rPr>
        <w:rFonts w:ascii="Arial" w:hAnsi="Arial" w:cs="Arial"/>
        <w:b/>
      </w:rPr>
      <w:t xml:space="preserve"> Vorprüfprotokoll</w:t>
    </w:r>
    <w:r w:rsidRPr="00AD5A89">
      <w:rPr>
        <w:rFonts w:ascii="Arial" w:hAnsi="Arial" w:cs="Arial"/>
        <w:b/>
      </w:rPr>
      <w:t xml:space="preserve"> FOS-Informatik</w:t>
    </w:r>
    <w:r>
      <w:rPr>
        <w:rFonts w:ascii="Arial" w:hAnsi="Arial" w:cs="Arial"/>
        <w:b/>
      </w:rPr>
      <w:t xml:space="preserve"> Prüfungsverfahren 2021/22 (VP-A-I-C3)</w:t>
    </w:r>
  </w:p>
  <w:p w:rsidR="00FD55E2" w:rsidRDefault="00FD55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D3" w:rsidRPr="00D67C28" w:rsidRDefault="003D37BE" w:rsidP="00AD5A89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7781925</wp:posOffset>
          </wp:positionH>
          <wp:positionV relativeFrom="paragraph">
            <wp:posOffset>-60325</wp:posOffset>
          </wp:positionV>
          <wp:extent cx="1234440" cy="381000"/>
          <wp:effectExtent l="0" t="0" r="3810" b="0"/>
          <wp:wrapNone/>
          <wp:docPr id="1641655146" name="Picture 6" descr="absend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275917" name="Picture 6" descr="absender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Arial" w:hAnsi="Arial" w:cs="Arial"/>
        <w:b/>
      </w:rPr>
      <w:t>DiVaBK</w:t>
    </w:r>
    <w:proofErr w:type="spellEnd"/>
    <w:r>
      <w:rPr>
        <w:rFonts w:ascii="Arial" w:hAnsi="Arial" w:cs="Arial"/>
        <w:b/>
      </w:rPr>
      <w:t xml:space="preserve"> Vorprüfprotokoll</w:t>
    </w:r>
    <w:r w:rsidRPr="00AD5A89">
      <w:rPr>
        <w:rFonts w:ascii="Arial" w:hAnsi="Arial" w:cs="Arial"/>
        <w:b/>
      </w:rPr>
      <w:t xml:space="preserve"> FOS-Informatik</w:t>
    </w:r>
    <w:r>
      <w:rPr>
        <w:rFonts w:ascii="Arial" w:hAnsi="Arial" w:cs="Arial"/>
        <w:b/>
      </w:rPr>
      <w:t xml:space="preserve"> Prüfungsverfahren 2021/22 (VP-A-I-C3)</w:t>
    </w:r>
    <w:r w:rsidR="00921D39">
      <w:rPr>
        <w:rFonts w:ascii="Arial" w:hAnsi="Arial" w:cs="Arial"/>
        <w:b/>
      </w:rPr>
      <w:t xml:space="preserve"> </w:t>
    </w:r>
    <w:r w:rsidR="00921D39" w:rsidRPr="00921D39">
      <w:rPr>
        <w:rFonts w:ascii="Arial" w:hAnsi="Arial" w:cs="Arial"/>
        <w:b/>
        <w:sz w:val="16"/>
        <w:szCs w:val="16"/>
      </w:rPr>
      <w:t>Stand 04.02.2022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B8A8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E8ED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E5C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2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23A55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5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0DE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B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620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71E4D62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0" w15:restartNumberingAfterBreak="0">
    <w:nsid w:val="26DA33D1"/>
    <w:multiLevelType w:val="hybridMultilevel"/>
    <w:tmpl w:val="9F16C02E"/>
    <w:lvl w:ilvl="0" w:tplc="4312750C">
      <w:start w:val="1"/>
      <w:numFmt w:val="bullet"/>
      <w:pStyle w:val="Aufzhlungszeichen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53E2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47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8EA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09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107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4D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81D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66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C5A"/>
    <w:multiLevelType w:val="hybridMultilevel"/>
    <w:tmpl w:val="A3127486"/>
    <w:lvl w:ilvl="0" w:tplc="6E90F954">
      <w:start w:val="1"/>
      <w:numFmt w:val="decimal"/>
      <w:pStyle w:val="Listennummer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266CBF" w:themeColor="accent1"/>
      </w:rPr>
    </w:lvl>
    <w:lvl w:ilvl="1" w:tplc="A97A2882">
      <w:start w:val="1"/>
      <w:numFmt w:val="lowerLetter"/>
      <w:lvlText w:val="%2."/>
      <w:lvlJc w:val="left"/>
      <w:pPr>
        <w:ind w:left="1440" w:hanging="360"/>
      </w:pPr>
    </w:lvl>
    <w:lvl w:ilvl="2" w:tplc="76E49EEC">
      <w:start w:val="1"/>
      <w:numFmt w:val="lowerRoman"/>
      <w:lvlText w:val="%3."/>
      <w:lvlJc w:val="right"/>
      <w:pPr>
        <w:ind w:left="2160" w:hanging="180"/>
      </w:pPr>
    </w:lvl>
    <w:lvl w:ilvl="3" w:tplc="589A8920" w:tentative="1">
      <w:start w:val="1"/>
      <w:numFmt w:val="decimal"/>
      <w:lvlText w:val="%4."/>
      <w:lvlJc w:val="left"/>
      <w:pPr>
        <w:ind w:left="2880" w:hanging="360"/>
      </w:pPr>
    </w:lvl>
    <w:lvl w:ilvl="4" w:tplc="187C900E" w:tentative="1">
      <w:start w:val="1"/>
      <w:numFmt w:val="lowerLetter"/>
      <w:lvlText w:val="%5."/>
      <w:lvlJc w:val="left"/>
      <w:pPr>
        <w:ind w:left="3600" w:hanging="360"/>
      </w:pPr>
    </w:lvl>
    <w:lvl w:ilvl="5" w:tplc="E4BA32E0" w:tentative="1">
      <w:start w:val="1"/>
      <w:numFmt w:val="lowerRoman"/>
      <w:lvlText w:val="%6."/>
      <w:lvlJc w:val="right"/>
      <w:pPr>
        <w:ind w:left="4320" w:hanging="180"/>
      </w:pPr>
    </w:lvl>
    <w:lvl w:ilvl="6" w:tplc="2B886E96" w:tentative="1">
      <w:start w:val="1"/>
      <w:numFmt w:val="decimal"/>
      <w:lvlText w:val="%7."/>
      <w:lvlJc w:val="left"/>
      <w:pPr>
        <w:ind w:left="5040" w:hanging="360"/>
      </w:pPr>
    </w:lvl>
    <w:lvl w:ilvl="7" w:tplc="F1C6FD1E" w:tentative="1">
      <w:start w:val="1"/>
      <w:numFmt w:val="lowerLetter"/>
      <w:lvlText w:val="%8."/>
      <w:lvlJc w:val="left"/>
      <w:pPr>
        <w:ind w:left="5760" w:hanging="360"/>
      </w:pPr>
    </w:lvl>
    <w:lvl w:ilvl="8" w:tplc="0A720A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9"/>
    <w:lvlOverride w:ilvl="0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5F"/>
    <w:rsid w:val="0000776F"/>
    <w:rsid w:val="00022909"/>
    <w:rsid w:val="000426BB"/>
    <w:rsid w:val="00056614"/>
    <w:rsid w:val="000B484B"/>
    <w:rsid w:val="000C4EA6"/>
    <w:rsid w:val="00102E6F"/>
    <w:rsid w:val="0012085A"/>
    <w:rsid w:val="00134708"/>
    <w:rsid w:val="00172C5E"/>
    <w:rsid w:val="001E0541"/>
    <w:rsid w:val="00203805"/>
    <w:rsid w:val="00283C55"/>
    <w:rsid w:val="00284DEB"/>
    <w:rsid w:val="003070A6"/>
    <w:rsid w:val="00342225"/>
    <w:rsid w:val="00357E01"/>
    <w:rsid w:val="003D37BE"/>
    <w:rsid w:val="003E5B90"/>
    <w:rsid w:val="00466F7D"/>
    <w:rsid w:val="004A7FE5"/>
    <w:rsid w:val="004F1ABC"/>
    <w:rsid w:val="005073D1"/>
    <w:rsid w:val="00513669"/>
    <w:rsid w:val="005769E5"/>
    <w:rsid w:val="005F70DE"/>
    <w:rsid w:val="00670AC6"/>
    <w:rsid w:val="006859D3"/>
    <w:rsid w:val="006C35E6"/>
    <w:rsid w:val="006F704F"/>
    <w:rsid w:val="00711A5F"/>
    <w:rsid w:val="007309E7"/>
    <w:rsid w:val="007369DD"/>
    <w:rsid w:val="00747023"/>
    <w:rsid w:val="007543E2"/>
    <w:rsid w:val="00754B1D"/>
    <w:rsid w:val="00767EA5"/>
    <w:rsid w:val="0079061D"/>
    <w:rsid w:val="007C22CD"/>
    <w:rsid w:val="00815E49"/>
    <w:rsid w:val="00831186"/>
    <w:rsid w:val="008B4C57"/>
    <w:rsid w:val="00921D39"/>
    <w:rsid w:val="00956CC1"/>
    <w:rsid w:val="0096610A"/>
    <w:rsid w:val="0098124E"/>
    <w:rsid w:val="009E6D55"/>
    <w:rsid w:val="009F58F6"/>
    <w:rsid w:val="00A60903"/>
    <w:rsid w:val="00A634E1"/>
    <w:rsid w:val="00A705CC"/>
    <w:rsid w:val="00A77065"/>
    <w:rsid w:val="00AD5A89"/>
    <w:rsid w:val="00AF27A7"/>
    <w:rsid w:val="00B14231"/>
    <w:rsid w:val="00B471C7"/>
    <w:rsid w:val="00B93D76"/>
    <w:rsid w:val="00BD7141"/>
    <w:rsid w:val="00BF69FB"/>
    <w:rsid w:val="00C56C68"/>
    <w:rsid w:val="00C617FE"/>
    <w:rsid w:val="00C94FEB"/>
    <w:rsid w:val="00CE07BB"/>
    <w:rsid w:val="00D1227E"/>
    <w:rsid w:val="00D67C28"/>
    <w:rsid w:val="00DC0CD9"/>
    <w:rsid w:val="00DC1347"/>
    <w:rsid w:val="00DF52BD"/>
    <w:rsid w:val="00E13B0F"/>
    <w:rsid w:val="00E2264D"/>
    <w:rsid w:val="00E667A1"/>
    <w:rsid w:val="00E9422C"/>
    <w:rsid w:val="00E97FAD"/>
    <w:rsid w:val="00F55A65"/>
    <w:rsid w:val="00F90ED8"/>
    <w:rsid w:val="00F957ED"/>
    <w:rsid w:val="00FA009F"/>
    <w:rsid w:val="00FD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7C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de-DE" w:eastAsia="ja-JP" w:bidi="de-DE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35E6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360"/>
      <w:outlineLvl w:val="4"/>
    </w:pPr>
    <w:rPr>
      <w:rFonts w:asciiTheme="majorHAnsi" w:eastAsiaTheme="majorEastAsia" w:hAnsiTheme="majorHAnsi" w:cstheme="majorBidi"/>
      <w:b/>
      <w:color w:val="266CBF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360"/>
      <w:outlineLvl w:val="5"/>
    </w:pPr>
    <w:rPr>
      <w:rFonts w:asciiTheme="majorHAnsi" w:eastAsiaTheme="majorEastAsia" w:hAnsiTheme="majorHAnsi" w:cstheme="majorBidi"/>
      <w:b/>
      <w:i/>
      <w:color w:val="266CBF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3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36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36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paragraph" w:styleId="Titel">
    <w:name w:val="Title"/>
    <w:basedOn w:val="Standard"/>
    <w:link w:val="TitelZchn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266CBF" w:themeColor="accent1"/>
      <w:sz w:val="46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Aufzhlungszeichen">
    <w:name w:val="List Bullet"/>
    <w:basedOn w:val="Standard"/>
    <w:uiPriority w:val="10"/>
    <w:qFormat/>
    <w:pPr>
      <w:numPr>
        <w:numId w:val="13"/>
      </w:numPr>
    </w:pPr>
  </w:style>
  <w:style w:type="paragraph" w:styleId="Untertitel">
    <w:name w:val="Subtitle"/>
    <w:basedOn w:val="Standard"/>
    <w:link w:val="UntertitelZchn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sz w:val="34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266CBF" w:themeColor="accent1"/>
      <w:sz w:val="3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266CBF" w:themeColor="accent1"/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b/>
      <w:color w:val="266CBF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b/>
      <w:i/>
      <w:color w:val="266CBF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595959" w:themeColor="text1" w:themeTint="A6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b/>
      <w:i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i/>
      <w:iCs/>
      <w:color w:val="266CBF" w:themeColor="accent1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  <w:i/>
      <w:color w:val="266CBF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sz w:val="3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 w:after="240"/>
    </w:pPr>
    <w:rPr>
      <w:b/>
      <w:i/>
      <w:iCs/>
      <w:color w:val="266CBF" w:themeColor="accent1"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color w:val="266CBF" w:themeColor="accent1"/>
      <w:sz w:val="36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Buchtitel">
    <w:name w:val="Book Title"/>
    <w:basedOn w:val="Absatz-Standardschriftar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Listennummer">
    <w:name w:val="List Number"/>
    <w:basedOn w:val="Standard"/>
    <w:uiPriority w:val="10"/>
    <w:unhideWhenUsed/>
    <w:qFormat/>
    <w:pPr>
      <w:numPr>
        <w:numId w:val="14"/>
      </w:numPr>
    </w:pPr>
  </w:style>
  <w:style w:type="character" w:customStyle="1" w:styleId="TitelZchn">
    <w:name w:val="Titel Zchn"/>
    <w:basedOn w:val="Absatz-Standardschriftart"/>
    <w:link w:val="Titel"/>
    <w:uiPriority w:val="10"/>
    <w:semiHidden/>
    <w:rPr>
      <w:rFonts w:asciiTheme="majorHAnsi" w:eastAsiaTheme="majorEastAsia" w:hAnsiTheme="majorHAnsi" w:cstheme="majorBidi"/>
      <w:b/>
      <w:color w:val="266CBF" w:themeColor="accent1"/>
      <w:kern w:val="28"/>
      <w:sz w:val="90"/>
      <w:szCs w:val="56"/>
    </w:rPr>
  </w:style>
  <w:style w:type="character" w:styleId="Hyperlink">
    <w:name w:val="Hyperlink"/>
    <w:basedOn w:val="Absatz-Standardschriftart"/>
    <w:uiPriority w:val="99"/>
    <w:unhideWhenUsed/>
    <w:rPr>
      <w:color w:val="266CBF" w:themeColor="hyperlink"/>
      <w:u w:val="single"/>
    </w:rPr>
  </w:style>
  <w:style w:type="table" w:styleId="Tabellenraster">
    <w:name w:val="Table Grid"/>
    <w:basedOn w:val="NormaleTabelle"/>
    <w:uiPriority w:val="39"/>
    <w:rsid w:val="0035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0426B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C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unhideWhenUsed/>
    <w:qFormat/>
    <w:rsid w:val="0030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ke a List">
      <a:dk1>
        <a:sysClr val="windowText" lastClr="000000"/>
      </a:dk1>
      <a:lt1>
        <a:sysClr val="window" lastClr="FFFFFF"/>
      </a:lt1>
      <a:dk2>
        <a:srgbClr val="081424"/>
      </a:dk2>
      <a:lt2>
        <a:srgbClr val="EBEBEB"/>
      </a:lt2>
      <a:accent1>
        <a:srgbClr val="266CBF"/>
      </a:accent1>
      <a:accent2>
        <a:srgbClr val="EF8271"/>
      </a:accent2>
      <a:accent3>
        <a:srgbClr val="5DB372"/>
      </a:accent3>
      <a:accent4>
        <a:srgbClr val="E5C34E"/>
      </a:accent4>
      <a:accent5>
        <a:srgbClr val="F18846"/>
      </a:accent5>
      <a:accent6>
        <a:srgbClr val="8956A5"/>
      </a:accent6>
      <a:hlink>
        <a:srgbClr val="266CBF"/>
      </a:hlink>
      <a:folHlink>
        <a:srgbClr val="8956A5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2024-05-22T08:23:00Z</dcterms:created>
  <dcterms:modified xsi:type="dcterms:W3CDTF">2024-05-22T08:24:00Z</dcterms:modified>
</cp:coreProperties>
</file>