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DE6EE" w14:textId="77777777" w:rsidR="00B83D99" w:rsidRPr="00124089" w:rsidRDefault="00B83D99" w:rsidP="00B83D99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</w:t>
      </w:r>
      <w:r>
        <w:rPr>
          <w:b/>
          <w:bCs/>
          <w:sz w:val="28"/>
          <w:szCs w:val="28"/>
        </w:rPr>
        <w:t>der Lernsituationen im Lernfeld 3: „</w:t>
      </w:r>
      <w:r w:rsidRPr="00314FC8">
        <w:rPr>
          <w:b/>
          <w:bCs/>
          <w:sz w:val="28"/>
          <w:szCs w:val="28"/>
        </w:rPr>
        <w:t>Kameratechnische Funktionen handhaben</w:t>
      </w:r>
      <w:r>
        <w:rPr>
          <w:b/>
          <w:bCs/>
          <w:sz w:val="28"/>
          <w:szCs w:val="28"/>
        </w:rPr>
        <w:t>“</w:t>
      </w:r>
      <w:r w:rsidRPr="00314FC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(Zeitrichtwert: 80 UStd.)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B83D99" w:rsidRPr="00CA1D31" w14:paraId="6773192A" w14:textId="77777777" w:rsidTr="004A4E2E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015E" w14:textId="77777777" w:rsidR="00B83D99" w:rsidRPr="00850CC4" w:rsidRDefault="00B83D99" w:rsidP="004A4E2E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42E0" w14:textId="77777777" w:rsidR="00B83D99" w:rsidRPr="00850CC4" w:rsidRDefault="00B83D99" w:rsidP="004A4E2E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490B" w14:textId="77777777" w:rsidR="00B83D99" w:rsidRPr="00850CC4" w:rsidRDefault="00B83D99" w:rsidP="004A4E2E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956F148" w14:textId="77777777" w:rsidR="00B83D99" w:rsidRPr="00FF3DAD" w:rsidRDefault="00B83D99" w:rsidP="004A4E2E">
            <w:pPr>
              <w:spacing w:before="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B83D99" w:rsidRPr="00850CC4" w14:paraId="7B8915C6" w14:textId="77777777" w:rsidTr="004A4E2E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616F" w14:textId="77777777" w:rsidR="00B83D99" w:rsidRPr="00850CC4" w:rsidRDefault="00B83D99" w:rsidP="004A4E2E">
            <w:pPr>
              <w:spacing w:before="0" w:after="0"/>
              <w:jc w:val="left"/>
            </w:pPr>
            <w:r>
              <w:t>3.1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BEDC" w14:textId="77777777" w:rsidR="00B83D99" w:rsidRPr="00C928D4" w:rsidRDefault="00B83D99" w:rsidP="004A4E2E">
            <w:pPr>
              <w:spacing w:before="0" w:after="0"/>
              <w:jc w:val="left"/>
              <w:rPr>
                <w:bCs/>
              </w:rPr>
            </w:pPr>
            <w:r w:rsidRPr="00C928D4">
              <w:rPr>
                <w:bCs/>
              </w:rPr>
              <w:t>Freilichtporträt</w:t>
            </w:r>
            <w:r w:rsidRPr="00C928D4">
              <w:t xml:space="preserve"> </w:t>
            </w:r>
            <w:r w:rsidRPr="00C928D4">
              <w:rPr>
                <w:bCs/>
              </w:rPr>
              <w:t>im Halbprofil mit manuellen Einstellungen erstellen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C81B" w14:textId="77777777" w:rsidR="00B83D99" w:rsidRPr="00850CC4" w:rsidRDefault="00B83D99" w:rsidP="004A4E2E">
            <w:pPr>
              <w:spacing w:before="0" w:after="0"/>
              <w:jc w:val="left"/>
            </w:pPr>
            <w:r>
              <w:t>20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9AA608B" w14:textId="77777777" w:rsidR="00B83D99" w:rsidRDefault="00B83D99" w:rsidP="004A4E2E">
            <w:pPr>
              <w:spacing w:before="0" w:after="0"/>
              <w:jc w:val="left"/>
            </w:pPr>
            <w:r>
              <w:t>Bildgestaltung: Halbprofil, Augenperspektive.</w:t>
            </w:r>
          </w:p>
          <w:p w14:paraId="584678D4" w14:textId="77777777" w:rsidR="00B83D99" w:rsidRDefault="00B83D99" w:rsidP="004A4E2E">
            <w:pPr>
              <w:spacing w:before="0" w:after="0"/>
              <w:jc w:val="left"/>
            </w:pPr>
            <w:r>
              <w:t>Sie schulen ihre kommunikativen Fähigkeiten, Anweisungen zu geben und zu befolgen.</w:t>
            </w:r>
          </w:p>
          <w:p w14:paraId="22965008" w14:textId="77777777" w:rsidR="00B83D99" w:rsidRPr="00850CC4" w:rsidRDefault="00B83D99" w:rsidP="004A4E2E">
            <w:pPr>
              <w:spacing w:before="0" w:after="0"/>
              <w:jc w:val="left"/>
            </w:pPr>
            <w:r>
              <w:t>Was ist ein gutes Bild? Gestalterischer Schwerpunkt.</w:t>
            </w:r>
          </w:p>
        </w:tc>
      </w:tr>
      <w:tr w:rsidR="00B83D99" w:rsidRPr="00850CC4" w14:paraId="16E40FE8" w14:textId="77777777" w:rsidTr="004A4E2E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4916" w14:textId="77777777" w:rsidR="00B83D99" w:rsidRPr="00850CC4" w:rsidRDefault="00B83D99" w:rsidP="004A4E2E">
            <w:pPr>
              <w:spacing w:before="0" w:after="0"/>
              <w:jc w:val="left"/>
            </w:pPr>
            <w:r>
              <w:t>3.2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AA15" w14:textId="77777777" w:rsidR="00B83D99" w:rsidRPr="00C928D4" w:rsidRDefault="00B83D99" w:rsidP="004A4E2E">
            <w:pPr>
              <w:spacing w:before="0" w:after="0"/>
              <w:jc w:val="left"/>
            </w:pPr>
            <w:r w:rsidRPr="00C928D4">
              <w:rPr>
                <w:bCs/>
              </w:rPr>
              <w:t>Eine Sachaufnahme mit verschiedenen Kameras anfertigen</w:t>
            </w:r>
          </w:p>
          <w:p w14:paraId="5106C058" w14:textId="77777777" w:rsidR="00B83D99" w:rsidRPr="00C928D4" w:rsidRDefault="00B83D99" w:rsidP="004A4E2E">
            <w:pPr>
              <w:spacing w:before="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CC36" w14:textId="77777777" w:rsidR="00B83D99" w:rsidRPr="00850CC4" w:rsidRDefault="00B83D99" w:rsidP="004A4E2E">
            <w:pPr>
              <w:spacing w:before="0" w:after="0"/>
              <w:jc w:val="left"/>
            </w:pPr>
            <w:r>
              <w:t>20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B5FD7BC" w14:textId="77777777" w:rsidR="00B83D99" w:rsidRPr="00B43853" w:rsidRDefault="00B83D99" w:rsidP="004A4E2E">
            <w:pPr>
              <w:spacing w:before="0" w:after="0"/>
              <w:jc w:val="left"/>
            </w:pPr>
            <w:r>
              <w:t>Bezug zum Lernfeld 2: Figur-Grund-Beziehung, Schärfe – Unschärfe, Einstellungsgrößen Porträt</w:t>
            </w:r>
          </w:p>
        </w:tc>
      </w:tr>
      <w:tr w:rsidR="00B83D99" w:rsidRPr="00850CC4" w14:paraId="73CE39FF" w14:textId="77777777" w:rsidTr="004A4E2E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EB22" w14:textId="77777777" w:rsidR="00B83D99" w:rsidRPr="00850CC4" w:rsidRDefault="00B83D99" w:rsidP="004A4E2E">
            <w:pPr>
              <w:spacing w:before="0" w:after="0"/>
              <w:jc w:val="left"/>
            </w:pPr>
            <w:r>
              <w:t>3.3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4581" w14:textId="77777777" w:rsidR="00B83D99" w:rsidRPr="00C928D4" w:rsidRDefault="00B83D99" w:rsidP="004A4E2E">
            <w:pPr>
              <w:spacing w:before="0" w:after="0"/>
              <w:jc w:val="left"/>
            </w:pPr>
            <w:r w:rsidRPr="00C928D4">
              <w:rPr>
                <w:bCs/>
              </w:rPr>
              <w:t>Ein farbiges Gemälde reproduzieren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2AA5" w14:textId="77777777" w:rsidR="00B83D99" w:rsidRPr="00850CC4" w:rsidRDefault="00B83D99" w:rsidP="004A4E2E">
            <w:pPr>
              <w:spacing w:before="0" w:after="0"/>
              <w:jc w:val="left"/>
            </w:pPr>
            <w:r>
              <w:t>15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346F268" w14:textId="77777777" w:rsidR="00B83D99" w:rsidRPr="00850CC4" w:rsidRDefault="00B83D99" w:rsidP="004A4E2E">
            <w:pPr>
              <w:spacing w:before="0" w:after="0"/>
              <w:jc w:val="left"/>
            </w:pPr>
            <w:r>
              <w:t>Bezug zum Lernfeld 5: Weißabgleich, Histogramm, Auflösung.</w:t>
            </w:r>
          </w:p>
        </w:tc>
      </w:tr>
      <w:tr w:rsidR="00B83D99" w:rsidRPr="00850CC4" w14:paraId="03313799" w14:textId="77777777" w:rsidTr="004A4E2E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102" w14:textId="77777777" w:rsidR="00B83D99" w:rsidRPr="00850CC4" w:rsidRDefault="00B83D99" w:rsidP="004A4E2E">
            <w:pPr>
              <w:spacing w:before="0" w:after="0"/>
              <w:jc w:val="left"/>
            </w:pPr>
            <w:r>
              <w:t>3.4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BFDA" w14:textId="77777777" w:rsidR="00B83D99" w:rsidRPr="00C928D4" w:rsidRDefault="00B83D99" w:rsidP="004A4E2E">
            <w:pPr>
              <w:spacing w:before="0" w:after="0"/>
              <w:jc w:val="left"/>
              <w:rPr>
                <w:bCs/>
              </w:rPr>
            </w:pPr>
            <w:r w:rsidRPr="00C928D4">
              <w:rPr>
                <w:bCs/>
              </w:rPr>
              <w:t>Dynamische Aufnahmen für ein Biker-Magazin anfertigen</w:t>
            </w:r>
          </w:p>
          <w:p w14:paraId="3179FE24" w14:textId="77777777" w:rsidR="00B83D99" w:rsidRPr="00C928D4" w:rsidRDefault="00B83D99" w:rsidP="004A4E2E">
            <w:pPr>
              <w:spacing w:before="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CCB" w14:textId="77777777" w:rsidR="00B83D99" w:rsidRPr="00850CC4" w:rsidRDefault="00B83D99" w:rsidP="004A4E2E">
            <w:pPr>
              <w:spacing w:before="0" w:after="0"/>
              <w:jc w:val="left"/>
            </w:pPr>
            <w:r>
              <w:t>25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DB566B0" w14:textId="77777777" w:rsidR="00B83D99" w:rsidRPr="00850CC4" w:rsidRDefault="00B83D99" w:rsidP="004A4E2E">
            <w:pPr>
              <w:spacing w:before="0" w:after="0"/>
              <w:jc w:val="left"/>
            </w:pPr>
            <w:r>
              <w:t>Bezug zum Lernfeld 2: Schärfe – Unschärfe, Statik und Dynamik.</w:t>
            </w:r>
          </w:p>
        </w:tc>
      </w:tr>
    </w:tbl>
    <w:p w14:paraId="122E8AE7" w14:textId="77777777" w:rsidR="00B83D99" w:rsidRDefault="00B83D99" w:rsidP="00B83D99">
      <w:pPr>
        <w:spacing w:before="0" w:after="0"/>
      </w:pP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C928D4" w:rsidRPr="00FF53F1" w14:paraId="497FAADC" w14:textId="77777777" w:rsidTr="004A4E2E">
        <w:tc>
          <w:tcPr>
            <w:tcW w:w="14572" w:type="dxa"/>
            <w:gridSpan w:val="2"/>
          </w:tcPr>
          <w:p w14:paraId="31A43288" w14:textId="77777777" w:rsidR="00C928D4" w:rsidRPr="00FF53F1" w:rsidRDefault="00C928D4" w:rsidP="004A4E2E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1.</w:t>
            </w:r>
            <w:r w:rsidRPr="00FF53F1">
              <w:rPr>
                <w:b/>
              </w:rPr>
              <w:t xml:space="preserve"> Ausbildungsjahr</w:t>
            </w:r>
          </w:p>
          <w:p w14:paraId="033355BD" w14:textId="77777777" w:rsidR="00C928D4" w:rsidRPr="00892D18" w:rsidRDefault="00C928D4" w:rsidP="004A4E2E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 w:rsidRPr="00892D18">
              <w:t>Aufnahmetechnik</w:t>
            </w:r>
          </w:p>
          <w:p w14:paraId="636CEE54" w14:textId="77777777" w:rsidR="00C928D4" w:rsidRPr="001B3DBE" w:rsidRDefault="00C928D4" w:rsidP="004A4E2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3</w:t>
            </w:r>
            <w:r w:rsidRPr="00FF53F1">
              <w:rPr>
                <w:b/>
              </w:rPr>
              <w:t>:</w:t>
            </w:r>
            <w:r>
              <w:rPr>
                <w:b/>
              </w:rPr>
              <w:tab/>
            </w:r>
            <w:r w:rsidRPr="00892D18">
              <w:t>Kameratechnische Funktionen handhaben</w:t>
            </w:r>
            <w:r>
              <w:t xml:space="preserve"> (80 </w:t>
            </w:r>
            <w:r w:rsidRPr="001B3DBE">
              <w:t>UStd.)</w:t>
            </w:r>
          </w:p>
          <w:p w14:paraId="64FFEEF9" w14:textId="01184345" w:rsidR="00C928D4" w:rsidRPr="00FF53F1" w:rsidRDefault="00C928D4" w:rsidP="00892D18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3.3:</w:t>
            </w:r>
            <w:r>
              <w:tab/>
            </w:r>
            <w:r w:rsidRPr="00892D18">
              <w:rPr>
                <w:bCs/>
              </w:rPr>
              <w:t>Ein farbiges Gemälde reproduzieren</w:t>
            </w:r>
            <w:r>
              <w:t xml:space="preserve"> (15 </w:t>
            </w:r>
            <w:r w:rsidRPr="001B3DBE">
              <w:t>UStd.)</w:t>
            </w:r>
          </w:p>
        </w:tc>
      </w:tr>
      <w:tr w:rsidR="00C928D4" w:rsidRPr="00FF53F1" w14:paraId="1C67BEFA" w14:textId="77777777" w:rsidTr="004A4E2E">
        <w:trPr>
          <w:trHeight w:val="1845"/>
        </w:trPr>
        <w:tc>
          <w:tcPr>
            <w:tcW w:w="7299" w:type="dxa"/>
          </w:tcPr>
          <w:p w14:paraId="41CAA30C" w14:textId="77777777" w:rsidR="00C928D4" w:rsidRDefault="00C928D4" w:rsidP="00892D18">
            <w:pPr>
              <w:pStyle w:val="Tabellenberschrift"/>
            </w:pPr>
            <w:r w:rsidRPr="00FF53F1">
              <w:t>Einstiegsszenario</w:t>
            </w:r>
          </w:p>
          <w:p w14:paraId="6D84E5AA" w14:textId="74F73067" w:rsidR="00C928D4" w:rsidRPr="00FF53F1" w:rsidRDefault="00C928D4" w:rsidP="00892D18">
            <w:pPr>
              <w:spacing w:before="60" w:after="0"/>
              <w:jc w:val="left"/>
            </w:pPr>
            <w:r>
              <w:t>Eine Galerie möchte ein Gemälde reproduzieren lassen. Das Ergebnis soll für einen Web-Shop verwendet werden.</w:t>
            </w:r>
          </w:p>
        </w:tc>
        <w:tc>
          <w:tcPr>
            <w:tcW w:w="7273" w:type="dxa"/>
          </w:tcPr>
          <w:p w14:paraId="1E6BAF9C" w14:textId="77777777" w:rsidR="00C928D4" w:rsidRPr="00FF53F1" w:rsidRDefault="00C928D4" w:rsidP="004A4E2E">
            <w:pPr>
              <w:pStyle w:val="Tabellenberschrift"/>
            </w:pPr>
            <w:r w:rsidRPr="00FF53F1">
              <w:t>Handlungsprodukt/Lernergebnis</w:t>
            </w:r>
          </w:p>
          <w:p w14:paraId="243CA919" w14:textId="77777777" w:rsidR="00C928D4" w:rsidRDefault="00C928D4" w:rsidP="00892D18">
            <w:pPr>
              <w:pStyle w:val="Tabellenspiegelstrich"/>
              <w:rPr>
                <w:b/>
                <w:bCs/>
              </w:rPr>
            </w:pPr>
            <w:r>
              <w:t>Bilddatei</w:t>
            </w:r>
          </w:p>
          <w:p w14:paraId="462FEB1D" w14:textId="77777777" w:rsidR="00C928D4" w:rsidRDefault="00C928D4" w:rsidP="00892D18">
            <w:pPr>
              <w:pStyle w:val="Tabellenspiegelstrich"/>
              <w:rPr>
                <w:b/>
                <w:bCs/>
              </w:rPr>
            </w:pPr>
            <w:r>
              <w:t>Erstellung eines Leitfadens mit fotografischer Dokumentation</w:t>
            </w:r>
          </w:p>
          <w:p w14:paraId="375B98DE" w14:textId="77777777" w:rsidR="00C928D4" w:rsidRDefault="00C928D4" w:rsidP="004A4E2E">
            <w:pPr>
              <w:pStyle w:val="Tabellenberschrift"/>
            </w:pPr>
          </w:p>
          <w:p w14:paraId="5004549D" w14:textId="77777777" w:rsidR="00C928D4" w:rsidRDefault="00C928D4" w:rsidP="004A4E2E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512EEE50" w14:textId="77777777" w:rsidR="00C928D4" w:rsidRDefault="00C928D4" w:rsidP="00892D18">
            <w:pPr>
              <w:pStyle w:val="Tabellenspiegelstrich"/>
              <w:rPr>
                <w:b/>
                <w:bCs/>
              </w:rPr>
            </w:pPr>
            <w:r>
              <w:t>Fachgespräch</w:t>
            </w:r>
          </w:p>
          <w:p w14:paraId="107966C1" w14:textId="77777777" w:rsidR="00C928D4" w:rsidRPr="00A17F4F" w:rsidRDefault="00C928D4" w:rsidP="00892D18">
            <w:pPr>
              <w:pStyle w:val="Tabellenspiegelstrich"/>
              <w:rPr>
                <w:b/>
                <w:bCs/>
              </w:rPr>
            </w:pPr>
            <w:r>
              <w:t xml:space="preserve">Bildbewertung </w:t>
            </w:r>
          </w:p>
        </w:tc>
      </w:tr>
      <w:tr w:rsidR="00C928D4" w:rsidRPr="00FF53F1" w14:paraId="5D95D091" w14:textId="77777777" w:rsidTr="004A4E2E">
        <w:trPr>
          <w:trHeight w:val="1814"/>
        </w:trPr>
        <w:tc>
          <w:tcPr>
            <w:tcW w:w="7299" w:type="dxa"/>
          </w:tcPr>
          <w:p w14:paraId="53162D86" w14:textId="77777777" w:rsidR="00C928D4" w:rsidRPr="00FF53F1" w:rsidRDefault="00C928D4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Wesentliche Kompetenzen</w:t>
            </w:r>
          </w:p>
          <w:p w14:paraId="14DD4A12" w14:textId="77777777" w:rsidR="00C928D4" w:rsidRDefault="00C928D4" w:rsidP="00E21FE8">
            <w:pPr>
              <w:pStyle w:val="Tabellentext"/>
            </w:pPr>
            <w:r>
              <w:t>Die Schülerinnen und Schüler</w:t>
            </w:r>
          </w:p>
          <w:p w14:paraId="086F4698" w14:textId="77777777" w:rsidR="00C928D4" w:rsidRPr="00892D18" w:rsidRDefault="00C928D4" w:rsidP="00892D18">
            <w:pPr>
              <w:pStyle w:val="Tabellenspiegelstrich"/>
              <w:rPr>
                <w:rStyle w:val="LSorange"/>
              </w:rPr>
            </w:pPr>
            <w:r w:rsidRPr="00892D18">
              <w:rPr>
                <w:rStyle w:val="LSorange"/>
              </w:rPr>
              <w:t>Informieren sich über die technischen Voraussetzungen einer Reproduktion</w:t>
            </w:r>
          </w:p>
          <w:p w14:paraId="2FF3F595" w14:textId="77777777" w:rsidR="00C928D4" w:rsidRDefault="00C928D4" w:rsidP="00892D18">
            <w:pPr>
              <w:pStyle w:val="Tabellenspiegelstrich"/>
            </w:pPr>
            <w:r>
              <w:t>Planen auf der Grundlage der Erkenntnisse die Reproduktion</w:t>
            </w:r>
          </w:p>
          <w:p w14:paraId="3D213018" w14:textId="77777777" w:rsidR="00C928D4" w:rsidRPr="00892D18" w:rsidRDefault="00C928D4" w:rsidP="00892D18">
            <w:pPr>
              <w:pStyle w:val="Tabellenspiegelstrich"/>
              <w:rPr>
                <w:rStyle w:val="LSblau"/>
              </w:rPr>
            </w:pPr>
            <w:r w:rsidRPr="00892D18">
              <w:rPr>
                <w:rStyle w:val="LSblau"/>
              </w:rPr>
              <w:t>Erstellen die Reproduktion und einen Leitfaden</w:t>
            </w:r>
          </w:p>
          <w:p w14:paraId="3D3ECFD4" w14:textId="77777777" w:rsidR="00C928D4" w:rsidRDefault="00C928D4" w:rsidP="00892D18">
            <w:pPr>
              <w:pStyle w:val="Tabellenspiegelstrich"/>
            </w:pPr>
            <w:r>
              <w:t>Präsentieren ihre Ergebnisse</w:t>
            </w:r>
          </w:p>
          <w:p w14:paraId="2DB7B9F4" w14:textId="77777777" w:rsidR="00C928D4" w:rsidRDefault="00C928D4" w:rsidP="00892D18">
            <w:pPr>
              <w:pStyle w:val="Tabellenspiegelstrich"/>
            </w:pPr>
            <w:r>
              <w:t>Kontrollieren ihre Ergebnisse auf technische Qualität: Farbgenauigkeit, Parallelität, Schärfe</w:t>
            </w:r>
          </w:p>
          <w:p w14:paraId="574F2085" w14:textId="53D228F8" w:rsidR="00C928D4" w:rsidRPr="00FF53F1" w:rsidRDefault="00C928D4" w:rsidP="00892D18">
            <w:pPr>
              <w:pStyle w:val="Tabellenspiegelstrich"/>
            </w:pPr>
            <w:r>
              <w:t>Reflektieren ihre Vorgehensweise in einem Fachgespräch</w:t>
            </w:r>
            <w:r w:rsidR="00E21FE8">
              <w:t>.</w:t>
            </w:r>
          </w:p>
        </w:tc>
        <w:tc>
          <w:tcPr>
            <w:tcW w:w="7273" w:type="dxa"/>
          </w:tcPr>
          <w:p w14:paraId="119F8588" w14:textId="77777777" w:rsidR="00C928D4" w:rsidRPr="00FF53F1" w:rsidRDefault="00C928D4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358D016C" w14:textId="77777777" w:rsidR="00C928D4" w:rsidRDefault="00C928D4" w:rsidP="00892D18">
            <w:pPr>
              <w:pStyle w:val="Tabellenspiegelstrich"/>
            </w:pPr>
            <w:r>
              <w:t>Weißabgleich, Referenzkeil, Graukarte</w:t>
            </w:r>
          </w:p>
          <w:p w14:paraId="7D7C53DD" w14:textId="5E6030C9" w:rsidR="00C928D4" w:rsidRDefault="00C928D4" w:rsidP="00892D18">
            <w:pPr>
              <w:pStyle w:val="Tabellenspiegelstrich"/>
            </w:pPr>
            <w:r>
              <w:t>Beleuchtung (siehe LF</w:t>
            </w:r>
            <w:r w:rsidR="00892D18">
              <w:t> </w:t>
            </w:r>
            <w:r>
              <w:t>4)</w:t>
            </w:r>
          </w:p>
          <w:p w14:paraId="25AA3801" w14:textId="5C4C3940" w:rsidR="00C928D4" w:rsidRDefault="00C928D4" w:rsidP="00892D18">
            <w:pPr>
              <w:pStyle w:val="Tabellenspiegelstrich"/>
              <w:rPr>
                <w:b/>
                <w:bCs/>
              </w:rPr>
            </w:pPr>
            <w:r>
              <w:t xml:space="preserve">Dateiformate: RAW, </w:t>
            </w:r>
            <w:proofErr w:type="spellStart"/>
            <w:r>
              <w:t>png</w:t>
            </w:r>
            <w:proofErr w:type="spellEnd"/>
            <w:r>
              <w:t xml:space="preserve">, </w:t>
            </w:r>
            <w:proofErr w:type="spellStart"/>
            <w:r>
              <w:t>jpg</w:t>
            </w:r>
            <w:proofErr w:type="spellEnd"/>
            <w:r>
              <w:t xml:space="preserve"> (LF</w:t>
            </w:r>
            <w:r w:rsidR="00892D18">
              <w:t> </w:t>
            </w:r>
            <w:r>
              <w:t>5)</w:t>
            </w:r>
          </w:p>
          <w:p w14:paraId="0E333570" w14:textId="77777777" w:rsidR="00C928D4" w:rsidRPr="00FF53F1" w:rsidRDefault="00C928D4" w:rsidP="00892D18">
            <w:pPr>
              <w:pStyle w:val="Tabellentext"/>
            </w:pPr>
          </w:p>
        </w:tc>
      </w:tr>
      <w:tr w:rsidR="00C928D4" w:rsidRPr="00FF53F1" w14:paraId="25A9888F" w14:textId="77777777" w:rsidTr="004A4E2E">
        <w:trPr>
          <w:trHeight w:val="696"/>
        </w:trPr>
        <w:tc>
          <w:tcPr>
            <w:tcW w:w="14572" w:type="dxa"/>
            <w:gridSpan w:val="2"/>
          </w:tcPr>
          <w:p w14:paraId="576F446F" w14:textId="77777777" w:rsidR="00C928D4" w:rsidRPr="00FF53F1" w:rsidRDefault="00C928D4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62A13688" w14:textId="77777777" w:rsidR="00C928D4" w:rsidRDefault="00C928D4" w:rsidP="003E168D">
            <w:pPr>
              <w:pStyle w:val="Tabellenspiegelstrich"/>
            </w:pPr>
            <w:r>
              <w:t>Kooperatives Arbeiten in Gruppen</w:t>
            </w:r>
          </w:p>
          <w:p w14:paraId="5DB5E1EF" w14:textId="75EABCA3" w:rsidR="00C928D4" w:rsidRPr="00FF53F1" w:rsidRDefault="00C928D4" w:rsidP="003E168D">
            <w:pPr>
              <w:pStyle w:val="Tabellenspiegelstrich"/>
            </w:pPr>
            <w:r>
              <w:t>Selb</w:t>
            </w:r>
            <w:r w:rsidR="003E168D">
              <w:t>st</w:t>
            </w:r>
            <w:r>
              <w:t>ständige Recherche</w:t>
            </w:r>
          </w:p>
        </w:tc>
      </w:tr>
      <w:tr w:rsidR="00C928D4" w:rsidRPr="00FF53F1" w14:paraId="2068A97A" w14:textId="77777777" w:rsidTr="004A4E2E">
        <w:trPr>
          <w:trHeight w:val="964"/>
        </w:trPr>
        <w:tc>
          <w:tcPr>
            <w:tcW w:w="14572" w:type="dxa"/>
            <w:gridSpan w:val="2"/>
          </w:tcPr>
          <w:p w14:paraId="73E89DA7" w14:textId="77777777" w:rsidR="00C928D4" w:rsidRPr="00FF53F1" w:rsidRDefault="00C928D4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14:paraId="3DF5095A" w14:textId="77777777" w:rsidR="00C928D4" w:rsidRPr="00FF53F1" w:rsidRDefault="00C928D4" w:rsidP="003E168D">
            <w:pPr>
              <w:pStyle w:val="Tabellenspiegelstrich"/>
            </w:pPr>
            <w:r>
              <w:t xml:space="preserve">Gemälde, </w:t>
            </w:r>
            <w:proofErr w:type="spellStart"/>
            <w:r>
              <w:t>Graukeil</w:t>
            </w:r>
            <w:proofErr w:type="spellEnd"/>
            <w:r>
              <w:t xml:space="preserve">, </w:t>
            </w:r>
            <w:proofErr w:type="spellStart"/>
            <w:r>
              <w:t>Farbkeil</w:t>
            </w:r>
            <w:proofErr w:type="spellEnd"/>
          </w:p>
          <w:p w14:paraId="7C749AEE" w14:textId="77777777" w:rsidR="00C928D4" w:rsidRPr="00FF53F1" w:rsidRDefault="00C928D4" w:rsidP="003E168D">
            <w:pPr>
              <w:pStyle w:val="Tabellenspiegelstrich"/>
            </w:pPr>
            <w:r>
              <w:t>Stativ, Reprobeleuchtung</w:t>
            </w:r>
          </w:p>
        </w:tc>
      </w:tr>
      <w:tr w:rsidR="00C928D4" w:rsidRPr="00FF53F1" w14:paraId="405E3621" w14:textId="77777777" w:rsidTr="004A4E2E">
        <w:trPr>
          <w:trHeight w:val="664"/>
        </w:trPr>
        <w:tc>
          <w:tcPr>
            <w:tcW w:w="14572" w:type="dxa"/>
            <w:gridSpan w:val="2"/>
          </w:tcPr>
          <w:p w14:paraId="6A3A8176" w14:textId="77777777" w:rsidR="00C928D4" w:rsidRDefault="00C928D4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7B0D17FD" w14:textId="167DC39B" w:rsidR="00C928D4" w:rsidRPr="003E168D" w:rsidRDefault="00C928D4" w:rsidP="00E21FE8">
            <w:pPr>
              <w:pStyle w:val="Tabellentext"/>
              <w:rPr>
                <w:b/>
                <w:bCs/>
              </w:rPr>
            </w:pPr>
            <w:r w:rsidRPr="00357E8E">
              <w:t>Studiof</w:t>
            </w:r>
            <w:bookmarkStart w:id="0" w:name="_GoBack"/>
            <w:bookmarkEnd w:id="0"/>
            <w:r w:rsidRPr="00357E8E">
              <w:t>otografie</w:t>
            </w:r>
            <w:r>
              <w:t xml:space="preserve"> notwendig</w:t>
            </w:r>
          </w:p>
        </w:tc>
      </w:tr>
    </w:tbl>
    <w:p w14:paraId="44F9F815" w14:textId="77777777" w:rsidR="00435BFF" w:rsidRDefault="00435BFF" w:rsidP="00435BFF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p w14:paraId="1A35B2F1" w14:textId="304AA255" w:rsidR="00A23B71" w:rsidRDefault="00A23B71" w:rsidP="00C928D4">
      <w:pPr>
        <w:spacing w:before="0" w:after="0"/>
      </w:pPr>
    </w:p>
    <w:sectPr w:rsidR="00A23B71" w:rsidSect="00781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551FC" w14:textId="77777777" w:rsidR="00A23B71" w:rsidRDefault="00A23B71" w:rsidP="00A23B71">
      <w:pPr>
        <w:spacing w:before="0" w:after="0"/>
      </w:pPr>
      <w:r>
        <w:separator/>
      </w:r>
    </w:p>
  </w:endnote>
  <w:endnote w:type="continuationSeparator" w:id="0">
    <w:p w14:paraId="3D50108F" w14:textId="77777777" w:rsidR="00A23B71" w:rsidRDefault="00A23B71" w:rsidP="00A23B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477B0" w14:textId="77777777" w:rsidR="00B30227" w:rsidRDefault="00B302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C3CF1" w14:textId="35298873" w:rsidR="00D0450F" w:rsidRPr="00817652" w:rsidRDefault="003D237C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E21FE8">
      <w:rPr>
        <w:noProof/>
      </w:rPr>
      <w:t>2</w:t>
    </w:r>
    <w:r>
      <w:rPr>
        <w:noProof/>
      </w:rPr>
      <w:fldChar w:fldCharType="end"/>
    </w:r>
    <w:r>
      <w:t xml:space="preserve"> von </w:t>
    </w:r>
    <w:r w:rsidR="00E21FE8">
      <w:fldChar w:fldCharType="begin"/>
    </w:r>
    <w:r w:rsidR="00E21FE8">
      <w:instrText xml:space="preserve"> NUMPAGES  \* Arabic  \* MERGEFORMAT </w:instrText>
    </w:r>
    <w:r w:rsidR="00E21FE8">
      <w:fldChar w:fldCharType="separate"/>
    </w:r>
    <w:r w:rsidR="00E21FE8">
      <w:rPr>
        <w:noProof/>
      </w:rPr>
      <w:t>2</w:t>
    </w:r>
    <w:r w:rsidR="00E21FE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E818" w14:textId="77777777" w:rsidR="00B30227" w:rsidRDefault="00B302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44A55" w14:textId="77777777" w:rsidR="00A23B71" w:rsidRDefault="00A23B71" w:rsidP="00A23B71">
      <w:pPr>
        <w:spacing w:before="0" w:after="0"/>
      </w:pPr>
      <w:r>
        <w:separator/>
      </w:r>
    </w:p>
  </w:footnote>
  <w:footnote w:type="continuationSeparator" w:id="0">
    <w:p w14:paraId="0110EEE7" w14:textId="77777777" w:rsidR="00A23B71" w:rsidRDefault="00A23B71" w:rsidP="00A23B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5690" w14:textId="77777777" w:rsidR="00B30227" w:rsidRDefault="00B302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997DC" w14:textId="6BB2BBF7" w:rsidR="00D0450F" w:rsidRDefault="00C3336D" w:rsidP="008234F4">
    <w:pPr>
      <w:pStyle w:val="berschrift2"/>
      <w:numPr>
        <w:ilvl w:val="0"/>
        <w:numId w:val="0"/>
      </w:numPr>
      <w:spacing w:before="0"/>
    </w:pPr>
    <w:r>
      <w:t xml:space="preserve">Fotografin </w:t>
    </w:r>
    <w:r w:rsidR="00C928D4">
      <w:t>und</w:t>
    </w:r>
    <w:r>
      <w:t xml:space="preserve"> Fotograf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8D460" w14:textId="77777777" w:rsidR="00B30227" w:rsidRDefault="00B302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0275F"/>
    <w:multiLevelType w:val="hybridMultilevel"/>
    <w:tmpl w:val="C33A3BCC"/>
    <w:lvl w:ilvl="0" w:tplc="D734706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5E424FE"/>
    <w:multiLevelType w:val="hybridMultilevel"/>
    <w:tmpl w:val="443C0A50"/>
    <w:lvl w:ilvl="0" w:tplc="2BB64318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B3C9E"/>
    <w:multiLevelType w:val="multilevel"/>
    <w:tmpl w:val="5AA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FBF37DD"/>
    <w:multiLevelType w:val="hybridMultilevel"/>
    <w:tmpl w:val="EA402D26"/>
    <w:lvl w:ilvl="0" w:tplc="ADD67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C50927"/>
    <w:multiLevelType w:val="hybridMultilevel"/>
    <w:tmpl w:val="EE2C939E"/>
    <w:lvl w:ilvl="0" w:tplc="12744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C6B8F"/>
    <w:multiLevelType w:val="multilevel"/>
    <w:tmpl w:val="470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4627E7"/>
    <w:multiLevelType w:val="multilevel"/>
    <w:tmpl w:val="E1C4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71"/>
    <w:rsid w:val="00024964"/>
    <w:rsid w:val="0011213D"/>
    <w:rsid w:val="00124089"/>
    <w:rsid w:val="00160C28"/>
    <w:rsid w:val="001659AA"/>
    <w:rsid w:val="00185436"/>
    <w:rsid w:val="001A1672"/>
    <w:rsid w:val="001C173E"/>
    <w:rsid w:val="001D78D2"/>
    <w:rsid w:val="001E3928"/>
    <w:rsid w:val="002318DD"/>
    <w:rsid w:val="00237429"/>
    <w:rsid w:val="00287D3C"/>
    <w:rsid w:val="002A5D7C"/>
    <w:rsid w:val="002B06D3"/>
    <w:rsid w:val="002B710C"/>
    <w:rsid w:val="002C6702"/>
    <w:rsid w:val="002D6632"/>
    <w:rsid w:val="002D73F6"/>
    <w:rsid w:val="00302AC7"/>
    <w:rsid w:val="00314FC8"/>
    <w:rsid w:val="003459FD"/>
    <w:rsid w:val="00347BD3"/>
    <w:rsid w:val="00352A23"/>
    <w:rsid w:val="00357E8E"/>
    <w:rsid w:val="00386809"/>
    <w:rsid w:val="003D237C"/>
    <w:rsid w:val="003E168D"/>
    <w:rsid w:val="00435BFF"/>
    <w:rsid w:val="00500B59"/>
    <w:rsid w:val="00500BFF"/>
    <w:rsid w:val="0050223F"/>
    <w:rsid w:val="00570B99"/>
    <w:rsid w:val="005F5369"/>
    <w:rsid w:val="006B2367"/>
    <w:rsid w:val="006C4A16"/>
    <w:rsid w:val="006F3E18"/>
    <w:rsid w:val="0072536A"/>
    <w:rsid w:val="00762C39"/>
    <w:rsid w:val="00767C81"/>
    <w:rsid w:val="00772592"/>
    <w:rsid w:val="0086221D"/>
    <w:rsid w:val="00862B0A"/>
    <w:rsid w:val="0087092E"/>
    <w:rsid w:val="0087597E"/>
    <w:rsid w:val="00892D18"/>
    <w:rsid w:val="008B6217"/>
    <w:rsid w:val="008C2235"/>
    <w:rsid w:val="008D577F"/>
    <w:rsid w:val="00952E3B"/>
    <w:rsid w:val="00956A34"/>
    <w:rsid w:val="0098464B"/>
    <w:rsid w:val="009A6A10"/>
    <w:rsid w:val="009C126D"/>
    <w:rsid w:val="009D4DEE"/>
    <w:rsid w:val="009F474B"/>
    <w:rsid w:val="00A17F4F"/>
    <w:rsid w:val="00A23B71"/>
    <w:rsid w:val="00A7489F"/>
    <w:rsid w:val="00A76B6E"/>
    <w:rsid w:val="00A77F48"/>
    <w:rsid w:val="00B133EA"/>
    <w:rsid w:val="00B2701B"/>
    <w:rsid w:val="00B30227"/>
    <w:rsid w:val="00B33AB7"/>
    <w:rsid w:val="00B424D5"/>
    <w:rsid w:val="00B531AB"/>
    <w:rsid w:val="00B83D99"/>
    <w:rsid w:val="00B92CBA"/>
    <w:rsid w:val="00BA50A7"/>
    <w:rsid w:val="00C10717"/>
    <w:rsid w:val="00C14AFF"/>
    <w:rsid w:val="00C3336D"/>
    <w:rsid w:val="00C928D4"/>
    <w:rsid w:val="00CA2DDF"/>
    <w:rsid w:val="00CA33AE"/>
    <w:rsid w:val="00CA6A37"/>
    <w:rsid w:val="00CE2BE9"/>
    <w:rsid w:val="00CF7BD8"/>
    <w:rsid w:val="00D0450F"/>
    <w:rsid w:val="00D21B27"/>
    <w:rsid w:val="00D52588"/>
    <w:rsid w:val="00D66A7F"/>
    <w:rsid w:val="00D761ED"/>
    <w:rsid w:val="00DB4482"/>
    <w:rsid w:val="00DC3753"/>
    <w:rsid w:val="00DD22E6"/>
    <w:rsid w:val="00DD24A3"/>
    <w:rsid w:val="00E115D3"/>
    <w:rsid w:val="00E143E5"/>
    <w:rsid w:val="00E167E5"/>
    <w:rsid w:val="00E21FE8"/>
    <w:rsid w:val="00E41D7E"/>
    <w:rsid w:val="00E77114"/>
    <w:rsid w:val="00E827B9"/>
    <w:rsid w:val="00EA2295"/>
    <w:rsid w:val="00F17C79"/>
    <w:rsid w:val="00F4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BC6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3B7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23B71"/>
    <w:pPr>
      <w:keepNext/>
      <w:numPr>
        <w:numId w:val="2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23B71"/>
    <w:pPr>
      <w:keepNext/>
      <w:numPr>
        <w:ilvl w:val="1"/>
        <w:numId w:val="2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23B71"/>
    <w:pPr>
      <w:keepNext/>
      <w:numPr>
        <w:ilvl w:val="2"/>
        <w:numId w:val="2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A23B71"/>
    <w:rPr>
      <w:rFonts w:ascii="Times New Roman" w:eastAsia="Times New Roman" w:hAnsi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A23B71"/>
    <w:rPr>
      <w:rFonts w:ascii="Times New Roman" w:eastAsia="Times New Roman" w:hAnsi="Times New Roman" w:cs="Times New Roman"/>
      <w:b/>
      <w:bCs/>
      <w:kern w:val="28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A23B71"/>
    <w:rPr>
      <w:rFonts w:ascii="Times New Roman" w:eastAsia="Times New Roman" w:hAnsi="Times New Roman" w:cs="Times New Roman"/>
      <w:b/>
      <w:bCs/>
      <w:kern w:val="24"/>
      <w:sz w:val="26"/>
      <w:szCs w:val="26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A23B71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23B71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Tabellenberschrift">
    <w:name w:val="Tabellenüberschrift"/>
    <w:basedOn w:val="Tabellentext"/>
    <w:rsid w:val="00A23B71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Tabellenspiegelstrich">
    <w:name w:val="Tabellenspiegelstrich"/>
    <w:basedOn w:val="Standard"/>
    <w:rsid w:val="00A23B71"/>
    <w:pPr>
      <w:numPr>
        <w:numId w:val="1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A23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character" w:styleId="Kommentarzeichen">
    <w:name w:val="annotation reference"/>
    <w:basedOn w:val="Absatz-Standardschriftart"/>
    <w:uiPriority w:val="99"/>
    <w:semiHidden/>
    <w:rsid w:val="00A23B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23B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3B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abellentext">
    <w:name w:val="Tabellentext"/>
    <w:basedOn w:val="Standard"/>
    <w:rsid w:val="00A23B71"/>
    <w:pPr>
      <w:spacing w:after="0"/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B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B71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B71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B7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A1672"/>
    <w:pPr>
      <w:ind w:left="720"/>
      <w:contextualSpacing/>
    </w:pPr>
  </w:style>
  <w:style w:type="character" w:customStyle="1" w:styleId="LSblau">
    <w:name w:val="LS blau"/>
    <w:uiPriority w:val="1"/>
    <w:rsid w:val="002B710C"/>
    <w:rPr>
      <w:bCs/>
      <w:color w:val="007EC5"/>
    </w:rPr>
  </w:style>
  <w:style w:type="character" w:customStyle="1" w:styleId="LSgrn">
    <w:name w:val="LS grün"/>
    <w:uiPriority w:val="1"/>
    <w:rsid w:val="002B710C"/>
    <w:rPr>
      <w:bCs/>
      <w:color w:val="4CB848"/>
    </w:rPr>
  </w:style>
  <w:style w:type="character" w:customStyle="1" w:styleId="LSorange">
    <w:name w:val="LS orange"/>
    <w:uiPriority w:val="1"/>
    <w:rsid w:val="002B710C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2025-07-04T09:39:00Z</dcterms:created>
  <dcterms:modified xsi:type="dcterms:W3CDTF">2025-07-08T10:11:00Z</dcterms:modified>
</cp:coreProperties>
</file>